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6B" w:rsidRPr="00CA7C29" w:rsidRDefault="0025356B" w:rsidP="00253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C2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5356B" w:rsidRPr="00CA7C29" w:rsidRDefault="0025356B" w:rsidP="00253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C29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25356B" w:rsidRPr="00CA7C29" w:rsidRDefault="0025356B" w:rsidP="00253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C29">
        <w:rPr>
          <w:rFonts w:ascii="Times New Roman" w:hAnsi="Times New Roman" w:cs="Times New Roman"/>
          <w:b/>
          <w:sz w:val="28"/>
          <w:szCs w:val="28"/>
        </w:rPr>
        <w:t>ТУЛУНСКИЙ РАЙОН</w:t>
      </w:r>
    </w:p>
    <w:p w:rsidR="0025356B" w:rsidRPr="00CA7C29" w:rsidRDefault="0025356B" w:rsidP="00253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C2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5356B" w:rsidRPr="00CA7C29" w:rsidRDefault="0025356B" w:rsidP="00253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C29">
        <w:rPr>
          <w:rFonts w:ascii="Times New Roman" w:hAnsi="Times New Roman" w:cs="Times New Roman"/>
          <w:b/>
          <w:sz w:val="28"/>
          <w:szCs w:val="28"/>
        </w:rPr>
        <w:t xml:space="preserve">НИЖНЕБУРБУКСКОГО СЕЛЬСКОГО ПОСЕЛЕНИЯ  </w:t>
      </w:r>
    </w:p>
    <w:p w:rsidR="0025356B" w:rsidRPr="00CA7C29" w:rsidRDefault="0025356B" w:rsidP="00253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56B" w:rsidRPr="00CA7C29" w:rsidRDefault="0025356B" w:rsidP="00253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C29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25356B" w:rsidRPr="00CA7C29" w:rsidRDefault="0025356B" w:rsidP="002535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«08» июня   2026</w:t>
      </w:r>
      <w:r w:rsidRPr="00CA7C29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№ 16</w:t>
      </w:r>
      <w:r w:rsidRPr="00CA7C29">
        <w:rPr>
          <w:rFonts w:ascii="Times New Roman" w:hAnsi="Times New Roman" w:cs="Times New Roman"/>
          <w:sz w:val="28"/>
          <w:szCs w:val="28"/>
        </w:rPr>
        <w:t>- рг</w:t>
      </w:r>
    </w:p>
    <w:p w:rsidR="0025356B" w:rsidRPr="00CA7C29" w:rsidRDefault="0025356B" w:rsidP="002535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7C29">
        <w:rPr>
          <w:rFonts w:ascii="Times New Roman" w:hAnsi="Times New Roman" w:cs="Times New Roman"/>
          <w:sz w:val="28"/>
          <w:szCs w:val="28"/>
        </w:rPr>
        <w:t>д.Нижний Бурбук</w:t>
      </w:r>
    </w:p>
    <w:p w:rsidR="00A25287" w:rsidRDefault="00A25287" w:rsidP="00A25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287" w:rsidRDefault="00A25287" w:rsidP="00A2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5287">
        <w:rPr>
          <w:rFonts w:ascii="Times New Roman" w:hAnsi="Times New Roman" w:cs="Times New Roman"/>
          <w:b/>
          <w:sz w:val="28"/>
          <w:szCs w:val="28"/>
        </w:rPr>
        <w:t>Об изменении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адреса земельному участку</w:t>
      </w:r>
    </w:p>
    <w:p w:rsidR="00A25287" w:rsidRDefault="00A25287" w:rsidP="00A2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287" w:rsidRDefault="00A25287" w:rsidP="00A25287">
      <w:pPr>
        <w:spacing w:after="0" w:line="240" w:lineRule="auto"/>
        <w:ind w:left="-454" w:firstLine="4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Федеральным законом 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22 мая 2015 г. № 492   « О составе сведений об адресах, размещенных в государственном адресном реестре, порядке межведомственного информационного взаимодействия  при ведении государственного  адресного  реестра, о внесении изменений и признании утратившими силу  некоторых актов Правительства Российской Федерации»,  Постановлением Правительства Российской Федерации от 19.11.2014 г. № 1221 «Об утверждении Правил присвоения, изменения и аннулирования адресов»:</w:t>
      </w:r>
    </w:p>
    <w:p w:rsidR="0025356B" w:rsidRPr="00B917E1" w:rsidRDefault="00B917E1" w:rsidP="00B917E1">
      <w:pPr>
        <w:spacing w:after="0" w:line="240" w:lineRule="auto"/>
        <w:ind w:left="-454" w:firstLine="4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356B" w:rsidRPr="00B917E1">
        <w:rPr>
          <w:rFonts w:ascii="Times New Roman" w:hAnsi="Times New Roman" w:cs="Times New Roman"/>
          <w:sz w:val="28"/>
          <w:szCs w:val="28"/>
        </w:rPr>
        <w:t xml:space="preserve">Изменить </w:t>
      </w:r>
      <w:r w:rsidR="00A25287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25356B" w:rsidRPr="00B917E1">
        <w:rPr>
          <w:rFonts w:ascii="Times New Roman" w:hAnsi="Times New Roman" w:cs="Times New Roman"/>
          <w:sz w:val="28"/>
          <w:szCs w:val="28"/>
        </w:rPr>
        <w:t xml:space="preserve">земельному </w:t>
      </w:r>
      <w:r w:rsidR="00A25287" w:rsidRPr="00B917E1">
        <w:rPr>
          <w:rFonts w:ascii="Times New Roman" w:hAnsi="Times New Roman" w:cs="Times New Roman"/>
          <w:sz w:val="28"/>
          <w:szCs w:val="28"/>
        </w:rPr>
        <w:t>участку «</w:t>
      </w:r>
      <w:r w:rsidR="0025356B" w:rsidRPr="00B917E1">
        <w:rPr>
          <w:rFonts w:ascii="Times New Roman" w:hAnsi="Times New Roman" w:cs="Times New Roman"/>
          <w:sz w:val="28"/>
          <w:szCs w:val="28"/>
        </w:rPr>
        <w:t xml:space="preserve">Российская Федерация, Иркутская область, муниципальный район Тулунский, сельское поселение Нижнебурбукское, деревня Нижний Бурбук, ул.Центральная, земельный участок 16а, кадастровый номер </w:t>
      </w:r>
      <w:r w:rsidRPr="00B917E1">
        <w:rPr>
          <w:rFonts w:ascii="Times New Roman" w:hAnsi="Times New Roman" w:cs="Times New Roman"/>
          <w:sz w:val="28"/>
          <w:szCs w:val="28"/>
        </w:rPr>
        <w:t>38:15:170101:867, уникальный номер в ГАР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</w:rPr>
        <w:t>253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  <w:lang w:val="en-US"/>
        </w:rPr>
        <w:t>e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</w:rPr>
        <w:t>35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  <w:lang w:val="en-US"/>
        </w:rPr>
        <w:t>ed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</w:rPr>
        <w:t>-73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  <w:lang w:val="en-US"/>
        </w:rPr>
        <w:t>f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</w:rPr>
        <w:t>4-4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  <w:lang w:val="en-US"/>
        </w:rPr>
        <w:t>be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</w:rPr>
        <w:t>4-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  <w:lang w:val="en-US"/>
        </w:rPr>
        <w:t>a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</w:rPr>
        <w:t>8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  <w:lang w:val="en-US"/>
        </w:rPr>
        <w:t>f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</w:rPr>
        <w:t>9-94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  <w:lang w:val="en-US"/>
        </w:rPr>
        <w:t>e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</w:rPr>
        <w:t>02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  <w:lang w:val="en-US"/>
        </w:rPr>
        <w:t>c</w:t>
      </w:r>
      <w:r w:rsidRPr="00B917E1">
        <w:rPr>
          <w:rFonts w:ascii="Times New Roman" w:eastAsia="Times New Roman" w:hAnsi="Times New Roman" w:cs="Times New Roman"/>
          <w:color w:val="2D2F39"/>
          <w:sz w:val="28"/>
          <w:szCs w:val="28"/>
        </w:rPr>
        <w:t>380</w:t>
      </w:r>
      <w:r w:rsidR="00A25287" w:rsidRPr="00B917E1">
        <w:rPr>
          <w:rFonts w:ascii="Times New Roman" w:eastAsia="Times New Roman" w:hAnsi="Times New Roman" w:cs="Times New Roman"/>
          <w:color w:val="2D2F39"/>
          <w:sz w:val="28"/>
          <w:szCs w:val="28"/>
          <w:lang w:val="en-US"/>
        </w:rPr>
        <w:t>ac</w:t>
      </w:r>
      <w:r w:rsidR="00A25287" w:rsidRPr="00B917E1">
        <w:rPr>
          <w:rFonts w:ascii="Arial" w:eastAsia="Times New Roman" w:hAnsi="Arial" w:cs="Arial"/>
          <w:color w:val="2D2F39"/>
          <w:sz w:val="28"/>
          <w:szCs w:val="28"/>
          <w:lang w:val="en-US"/>
        </w:rPr>
        <w:t>c</w:t>
      </w:r>
      <w:r w:rsidR="00A25287">
        <w:rPr>
          <w:rFonts w:ascii="Arial" w:eastAsia="Times New Roman" w:hAnsi="Arial" w:cs="Arial"/>
          <w:color w:val="2D2F39"/>
          <w:sz w:val="28"/>
          <w:szCs w:val="28"/>
        </w:rPr>
        <w:t>» на</w:t>
      </w:r>
      <w:r>
        <w:rPr>
          <w:rFonts w:ascii="Arial" w:eastAsia="Times New Roman" w:hAnsi="Arial" w:cs="Arial"/>
          <w:color w:val="2D2F39"/>
          <w:sz w:val="28"/>
          <w:szCs w:val="28"/>
        </w:rPr>
        <w:t xml:space="preserve"> «</w:t>
      </w:r>
      <w:r w:rsidRPr="00B917E1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муниципальный район Тулунский, сельское поселение Нижнебурбукское, деревня Нижний Бурбук, ул.Це</w:t>
      </w:r>
      <w:r w:rsidR="00A25287">
        <w:rPr>
          <w:rFonts w:ascii="Times New Roman" w:hAnsi="Times New Roman" w:cs="Times New Roman"/>
          <w:sz w:val="28"/>
          <w:szCs w:val="28"/>
        </w:rPr>
        <w:t>нтральная, земельный участок 16б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917E1">
        <w:rPr>
          <w:rFonts w:ascii="Times New Roman" w:hAnsi="Times New Roman" w:cs="Times New Roman"/>
          <w:sz w:val="28"/>
          <w:szCs w:val="28"/>
        </w:rPr>
        <w:t>,</w:t>
      </w:r>
    </w:p>
    <w:p w:rsidR="0025356B" w:rsidRDefault="0025356B" w:rsidP="0025356B">
      <w:pPr>
        <w:spacing w:after="0" w:line="240" w:lineRule="auto"/>
        <w:ind w:left="-4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распоряжение в газете «Нижнебурбукский вестник» и на официальном сайте Нижнебурбукского сельского поселения.</w:t>
      </w:r>
    </w:p>
    <w:p w:rsidR="0025356B" w:rsidRDefault="0025356B" w:rsidP="0025356B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распоряжения оставляю за собой.</w:t>
      </w:r>
    </w:p>
    <w:p w:rsidR="0025356B" w:rsidRDefault="0025356B" w:rsidP="002535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56B" w:rsidRDefault="0025356B" w:rsidP="002535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Нижнебурбукского</w:t>
      </w:r>
    </w:p>
    <w:p w:rsidR="0025356B" w:rsidRDefault="0025356B" w:rsidP="002535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_________________                    С.В.Гапеевцев</w:t>
      </w:r>
    </w:p>
    <w:p w:rsidR="0041165B" w:rsidRDefault="0041165B"/>
    <w:p w:rsidR="0025356B" w:rsidRDefault="0025356B"/>
    <w:p w:rsidR="0025356B" w:rsidRDefault="0025356B"/>
    <w:p w:rsidR="0025356B" w:rsidRPr="00F47EF8" w:rsidRDefault="00F47EF8" w:rsidP="00F47EF8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F47EF8">
        <w:rPr>
          <w:rFonts w:ascii="Times New Roman" w:hAnsi="Times New Roman" w:cs="Times New Roman"/>
          <w:sz w:val="44"/>
          <w:szCs w:val="44"/>
        </w:rPr>
        <w:lastRenderedPageBreak/>
        <w:t>ОБЪЯВЛЕНИЕ</w:t>
      </w:r>
    </w:p>
    <w:p w:rsidR="00F47EF8" w:rsidRPr="00F47EF8" w:rsidRDefault="00F47EF8" w:rsidP="00F47EF8">
      <w:pPr>
        <w:pStyle w:val="a7"/>
        <w:spacing w:before="75" w:beforeAutospacing="0" w:after="150" w:afterAutospacing="0"/>
        <w:rPr>
          <w:color w:val="555555"/>
          <w:sz w:val="44"/>
          <w:szCs w:val="44"/>
        </w:rPr>
      </w:pPr>
      <w:r w:rsidRPr="00F47EF8">
        <w:rPr>
          <w:color w:val="555555"/>
          <w:sz w:val="44"/>
          <w:szCs w:val="44"/>
        </w:rPr>
        <w:t xml:space="preserve">КФХ «Евдокименко Н.И. </w:t>
      </w:r>
      <w:r w:rsidRPr="00F47EF8">
        <w:rPr>
          <w:color w:val="555555"/>
          <w:sz w:val="44"/>
          <w:szCs w:val="44"/>
        </w:rPr>
        <w:t xml:space="preserve"> оповещает население и владельцев пасек о запланированных работах </w:t>
      </w:r>
      <w:r w:rsidRPr="00F47EF8">
        <w:rPr>
          <w:color w:val="555555"/>
          <w:sz w:val="44"/>
          <w:szCs w:val="44"/>
        </w:rPr>
        <w:t>по обработке полей наземным способом средствами защиты растений.</w:t>
      </w:r>
      <w:r w:rsidRPr="00F47EF8">
        <w:rPr>
          <w:color w:val="555555"/>
          <w:sz w:val="44"/>
          <w:szCs w:val="44"/>
        </w:rPr>
        <w:t xml:space="preserve"> Рекомендуем не допускать лёта пчел и выхода людей на поля в период обработки, а также в течении</w:t>
      </w:r>
      <w:r w:rsidRPr="00F47EF8">
        <w:rPr>
          <w:color w:val="555555"/>
          <w:sz w:val="44"/>
          <w:szCs w:val="44"/>
        </w:rPr>
        <w:t xml:space="preserve"> 3 дней после внесения химическ</w:t>
      </w:r>
      <w:r>
        <w:rPr>
          <w:color w:val="555555"/>
          <w:sz w:val="44"/>
          <w:szCs w:val="44"/>
        </w:rPr>
        <w:t>их препаратов</w:t>
      </w:r>
      <w:r w:rsidRPr="00F47EF8">
        <w:rPr>
          <w:color w:val="555555"/>
          <w:sz w:val="44"/>
          <w:szCs w:val="44"/>
        </w:rPr>
        <w:t>.</w:t>
      </w:r>
    </w:p>
    <w:p w:rsidR="00F47EF8" w:rsidRPr="00F47EF8" w:rsidRDefault="00F47EF8" w:rsidP="00F47EF8">
      <w:pPr>
        <w:pStyle w:val="a7"/>
        <w:spacing w:before="150" w:beforeAutospacing="0" w:after="150" w:afterAutospacing="0"/>
        <w:rPr>
          <w:color w:val="555555"/>
          <w:sz w:val="44"/>
          <w:szCs w:val="44"/>
        </w:rPr>
      </w:pPr>
      <w:r w:rsidRPr="00F47EF8">
        <w:rPr>
          <w:rStyle w:val="a8"/>
          <w:color w:val="555555"/>
          <w:sz w:val="44"/>
          <w:szCs w:val="44"/>
        </w:rPr>
        <w:t>Сроки проведения работ с 24.06.2026 г. по 26.06.2026</w:t>
      </w:r>
      <w:r w:rsidRPr="00F47EF8">
        <w:rPr>
          <w:rStyle w:val="a8"/>
          <w:color w:val="555555"/>
          <w:sz w:val="44"/>
          <w:szCs w:val="44"/>
        </w:rPr>
        <w:t xml:space="preserve"> г.</w:t>
      </w:r>
    </w:p>
    <w:p w:rsidR="00F47EF8" w:rsidRPr="00F47EF8" w:rsidRDefault="00F47EF8" w:rsidP="00F47EF8">
      <w:pPr>
        <w:pStyle w:val="a7"/>
        <w:spacing w:before="150" w:beforeAutospacing="0" w:after="150" w:afterAutospacing="0"/>
        <w:rPr>
          <w:color w:val="555555"/>
          <w:sz w:val="44"/>
          <w:szCs w:val="44"/>
        </w:rPr>
      </w:pPr>
      <w:r w:rsidRPr="00F47EF8">
        <w:rPr>
          <w:color w:val="555555"/>
          <w:sz w:val="44"/>
          <w:szCs w:val="44"/>
        </w:rPr>
        <w:t>Обработка будет проводиться в границах земельных уч</w:t>
      </w:r>
      <w:r w:rsidRPr="00F47EF8">
        <w:rPr>
          <w:color w:val="555555"/>
          <w:sz w:val="44"/>
          <w:szCs w:val="44"/>
        </w:rPr>
        <w:t>астков, расположенных в</w:t>
      </w:r>
      <w:r>
        <w:rPr>
          <w:color w:val="555555"/>
          <w:sz w:val="44"/>
          <w:szCs w:val="44"/>
        </w:rPr>
        <w:t xml:space="preserve"> </w:t>
      </w:r>
      <w:r w:rsidRPr="00F47EF8">
        <w:rPr>
          <w:color w:val="555555"/>
          <w:sz w:val="44"/>
          <w:szCs w:val="44"/>
        </w:rPr>
        <w:t>близи д.Нижний Бурбук.</w:t>
      </w:r>
    </w:p>
    <w:p w:rsidR="00F47EF8" w:rsidRPr="00F47EF8" w:rsidRDefault="00F47EF8" w:rsidP="00F47EF8">
      <w:pPr>
        <w:pStyle w:val="a7"/>
        <w:spacing w:before="150" w:beforeAutospacing="0" w:after="150" w:afterAutospacing="0"/>
        <w:rPr>
          <w:color w:val="555555"/>
          <w:sz w:val="44"/>
          <w:szCs w:val="44"/>
        </w:rPr>
      </w:pPr>
      <w:r w:rsidRPr="00F47EF8">
        <w:rPr>
          <w:color w:val="555555"/>
          <w:sz w:val="44"/>
          <w:szCs w:val="44"/>
        </w:rPr>
        <w:t>Рекомендуемые сроки изоляции пчёл в ульях - 48 часов.</w:t>
      </w:r>
    </w:p>
    <w:p w:rsidR="00F47EF8" w:rsidRPr="00F47EF8" w:rsidRDefault="00F47EF8" w:rsidP="00F47EF8">
      <w:pPr>
        <w:pStyle w:val="a7"/>
        <w:spacing w:before="150" w:beforeAutospacing="0" w:after="75" w:afterAutospacing="0"/>
        <w:rPr>
          <w:color w:val="555555"/>
          <w:sz w:val="44"/>
          <w:szCs w:val="44"/>
        </w:rPr>
      </w:pPr>
      <w:r w:rsidRPr="00F47EF8">
        <w:rPr>
          <w:color w:val="555555"/>
          <w:sz w:val="44"/>
          <w:szCs w:val="44"/>
        </w:rPr>
        <w:t>Дополнительную информаци</w:t>
      </w:r>
      <w:r>
        <w:rPr>
          <w:color w:val="555555"/>
          <w:sz w:val="44"/>
          <w:szCs w:val="44"/>
        </w:rPr>
        <w:t>ю можно получить у главы КФХ</w:t>
      </w:r>
      <w:r w:rsidRPr="00F47EF8">
        <w:rPr>
          <w:color w:val="555555"/>
          <w:sz w:val="44"/>
          <w:szCs w:val="44"/>
        </w:rPr>
        <w:t xml:space="preserve"> Евдокименко Надежды Ивановны</w:t>
      </w:r>
      <w:r>
        <w:rPr>
          <w:color w:val="555555"/>
          <w:sz w:val="44"/>
          <w:szCs w:val="44"/>
        </w:rPr>
        <w:t>.</w:t>
      </w:r>
    </w:p>
    <w:p w:rsidR="0025356B" w:rsidRDefault="0025356B"/>
    <w:bookmarkEnd w:id="0"/>
    <w:p w:rsidR="0025356B" w:rsidRDefault="0025356B"/>
    <w:p w:rsidR="0025356B" w:rsidRDefault="0025356B"/>
    <w:p w:rsidR="0025356B" w:rsidRDefault="0025356B"/>
    <w:p w:rsidR="0025356B" w:rsidRDefault="0025356B"/>
    <w:p w:rsidR="0025356B" w:rsidRDefault="0025356B"/>
    <w:p w:rsidR="0025356B" w:rsidRDefault="0025356B"/>
    <w:p w:rsidR="0025356B" w:rsidRDefault="0025356B"/>
    <w:p w:rsidR="0025356B" w:rsidRDefault="0025356B"/>
    <w:p w:rsidR="0025356B" w:rsidRDefault="0025356B"/>
    <w:p w:rsidR="0025356B" w:rsidRDefault="0025356B"/>
    <w:p w:rsidR="0025356B" w:rsidRDefault="0025356B"/>
    <w:p w:rsidR="0025356B" w:rsidRDefault="0025356B"/>
    <w:sectPr w:rsidR="0025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135B8"/>
    <w:multiLevelType w:val="hybridMultilevel"/>
    <w:tmpl w:val="FDF07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940EB"/>
    <w:multiLevelType w:val="multilevel"/>
    <w:tmpl w:val="3AE00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941"/>
    <w:rsid w:val="00242941"/>
    <w:rsid w:val="0025356B"/>
    <w:rsid w:val="0041165B"/>
    <w:rsid w:val="009C691E"/>
    <w:rsid w:val="00A25287"/>
    <w:rsid w:val="00B917E1"/>
    <w:rsid w:val="00F4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82B7"/>
  <w15:chartTrackingRefBased/>
  <w15:docId w15:val="{AEF823EC-C659-4C56-93FD-61DA3BB3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7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56B"/>
    <w:pPr>
      <w:ind w:left="720"/>
      <w:contextualSpacing/>
    </w:pPr>
  </w:style>
  <w:style w:type="table" w:styleId="a4">
    <w:name w:val="Table Grid"/>
    <w:basedOn w:val="a1"/>
    <w:uiPriority w:val="39"/>
    <w:rsid w:val="0025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5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5287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F4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47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5</cp:revision>
  <cp:lastPrinted>2026-06-08T07:36:00Z</cp:lastPrinted>
  <dcterms:created xsi:type="dcterms:W3CDTF">2026-06-08T07:10:00Z</dcterms:created>
  <dcterms:modified xsi:type="dcterms:W3CDTF">2026-06-22T01:33:00Z</dcterms:modified>
</cp:coreProperties>
</file>