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15657" w:rsidTr="00B47482">
        <w:trPr>
          <w:trHeight w:val="983"/>
        </w:trPr>
        <w:tc>
          <w:tcPr>
            <w:tcW w:w="9345" w:type="dxa"/>
            <w:shd w:val="clear" w:color="auto" w:fill="0070C0"/>
            <w:hideMark/>
          </w:tcPr>
          <w:p w:rsidR="00115657" w:rsidRDefault="00115657">
            <w:pPr>
              <w:pStyle w:val="12"/>
              <w:rPr>
                <w:rFonts w:ascii="Times New Roman" w:hAnsi="Times New Roman" w:cs="Times New Roman"/>
                <w:sz w:val="72"/>
                <w:szCs w:val="72"/>
              </w:rPr>
            </w:pPr>
            <w:r w:rsidRPr="00CE3E30">
              <w:rPr>
                <w:rFonts w:ascii="Times New Roman" w:hAnsi="Times New Roman" w:cs="Times New Roman"/>
                <w:b/>
                <w:outline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НИЖНЕБУРБУКСКИЙ ВЕСТНИК</w:t>
            </w:r>
          </w:p>
        </w:tc>
      </w:tr>
      <w:tr w:rsidR="00115657" w:rsidTr="00115657">
        <w:tc>
          <w:tcPr>
            <w:tcW w:w="9345" w:type="dxa"/>
            <w:hideMark/>
          </w:tcPr>
          <w:p w:rsidR="00115657" w:rsidRDefault="00115657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ГАЗЕТА АДМИНИСТРАЦИИ НИЖНЕБУРБУКСКОГО СЕЛЬСКОГО ПОСЕЛЕНИЯ</w:t>
            </w:r>
          </w:p>
        </w:tc>
      </w:tr>
      <w:tr w:rsidR="00115657" w:rsidTr="00115657">
        <w:trPr>
          <w:trHeight w:val="80"/>
        </w:trPr>
        <w:tc>
          <w:tcPr>
            <w:tcW w:w="9345" w:type="dxa"/>
            <w:hideMark/>
          </w:tcPr>
          <w:p w:rsidR="00115657" w:rsidRDefault="00C0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11 от 30.06</w:t>
            </w:r>
            <w:r w:rsidR="00CE3E30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  <w:r w:rsidR="00115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115657" w:rsidRDefault="001156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2892" w:rsidRDefault="00322892">
      <w:pPr>
        <w:rPr>
          <w:rFonts w:ascii="Courier New" w:hAnsi="Courier New" w:cs="Courier New"/>
        </w:rPr>
      </w:pPr>
    </w:p>
    <w:p w:rsidR="00C072B3" w:rsidRPr="00C072B3" w:rsidRDefault="00C072B3" w:rsidP="00C072B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072B3">
        <w:rPr>
          <w:rFonts w:ascii="Times New Roman" w:hAnsi="Times New Roman" w:cs="Times New Roman"/>
          <w:b/>
          <w:spacing w:val="20"/>
          <w:sz w:val="24"/>
          <w:szCs w:val="24"/>
        </w:rPr>
        <w:t>РОССИЙСКАЯ ФЕДЕРАЦИЯ</w:t>
      </w:r>
    </w:p>
    <w:p w:rsidR="00C072B3" w:rsidRPr="00C072B3" w:rsidRDefault="00C072B3" w:rsidP="00C072B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072B3">
        <w:rPr>
          <w:rFonts w:ascii="Times New Roman" w:hAnsi="Times New Roman" w:cs="Times New Roman"/>
          <w:b/>
          <w:spacing w:val="20"/>
          <w:sz w:val="24"/>
          <w:szCs w:val="24"/>
        </w:rPr>
        <w:t>ИРКУТСКАЯ ОБЛАСТЬ</w:t>
      </w:r>
    </w:p>
    <w:p w:rsidR="00C072B3" w:rsidRPr="00C072B3" w:rsidRDefault="00C072B3" w:rsidP="00C072B3">
      <w:pPr>
        <w:pStyle w:val="a5"/>
        <w:jc w:val="center"/>
        <w:rPr>
          <w:rFonts w:ascii="Times New Roman" w:hAnsi="Times New Roman" w:cs="Times New Roman"/>
          <w:b/>
          <w:spacing w:val="20"/>
          <w:szCs w:val="24"/>
        </w:rPr>
      </w:pPr>
      <w:r w:rsidRPr="00C072B3">
        <w:rPr>
          <w:rFonts w:ascii="Times New Roman" w:hAnsi="Times New Roman" w:cs="Times New Roman"/>
          <w:b/>
          <w:spacing w:val="20"/>
          <w:szCs w:val="24"/>
        </w:rPr>
        <w:t>ТУЛУНСКИЙ МУНИЦИПАЛЬНЫЙ РАЙОН</w:t>
      </w:r>
    </w:p>
    <w:p w:rsidR="00C072B3" w:rsidRPr="00C072B3" w:rsidRDefault="00C072B3" w:rsidP="00C072B3">
      <w:pPr>
        <w:pStyle w:val="a5"/>
        <w:jc w:val="center"/>
        <w:rPr>
          <w:rFonts w:ascii="Times New Roman" w:hAnsi="Times New Roman" w:cs="Times New Roman"/>
          <w:b/>
          <w:spacing w:val="20"/>
          <w:szCs w:val="24"/>
        </w:rPr>
      </w:pPr>
    </w:p>
    <w:p w:rsidR="00C072B3" w:rsidRPr="00C072B3" w:rsidRDefault="00C072B3" w:rsidP="00C072B3">
      <w:pPr>
        <w:pStyle w:val="a5"/>
        <w:jc w:val="center"/>
        <w:rPr>
          <w:rFonts w:ascii="Times New Roman" w:hAnsi="Times New Roman" w:cs="Times New Roman"/>
          <w:b/>
          <w:spacing w:val="20"/>
          <w:szCs w:val="24"/>
        </w:rPr>
      </w:pPr>
      <w:r w:rsidRPr="00C072B3">
        <w:rPr>
          <w:rFonts w:ascii="Times New Roman" w:hAnsi="Times New Roman" w:cs="Times New Roman"/>
          <w:b/>
          <w:spacing w:val="20"/>
          <w:szCs w:val="24"/>
        </w:rPr>
        <w:t>АДМИНИСТРАЦИЯ</w:t>
      </w:r>
    </w:p>
    <w:p w:rsidR="00C072B3" w:rsidRPr="00C072B3" w:rsidRDefault="00C072B3" w:rsidP="00C072B3">
      <w:pPr>
        <w:pStyle w:val="a5"/>
        <w:jc w:val="center"/>
        <w:rPr>
          <w:rFonts w:ascii="Times New Roman" w:hAnsi="Times New Roman" w:cs="Times New Roman"/>
          <w:b/>
          <w:spacing w:val="20"/>
          <w:szCs w:val="24"/>
        </w:rPr>
      </w:pPr>
      <w:r w:rsidRPr="00C072B3">
        <w:rPr>
          <w:rFonts w:ascii="Times New Roman" w:hAnsi="Times New Roman" w:cs="Times New Roman"/>
          <w:b/>
          <w:spacing w:val="20"/>
          <w:szCs w:val="24"/>
        </w:rPr>
        <w:t>НИЖНЕБУРБУКСКОГО СЕЛЬСКОГО ПОСЕЛЕНИЯ</w:t>
      </w:r>
    </w:p>
    <w:p w:rsidR="00C072B3" w:rsidRPr="00C072B3" w:rsidRDefault="00C072B3" w:rsidP="00C072B3">
      <w:pPr>
        <w:pStyle w:val="a5"/>
        <w:jc w:val="center"/>
        <w:rPr>
          <w:rFonts w:ascii="Times New Roman" w:hAnsi="Times New Roman" w:cs="Times New Roman"/>
          <w:b/>
          <w:spacing w:val="20"/>
          <w:szCs w:val="24"/>
        </w:rPr>
      </w:pPr>
    </w:p>
    <w:p w:rsidR="00C072B3" w:rsidRPr="00C072B3" w:rsidRDefault="00C072B3" w:rsidP="00C072B3">
      <w:pPr>
        <w:pStyle w:val="a5"/>
        <w:jc w:val="center"/>
        <w:rPr>
          <w:rFonts w:ascii="Times New Roman" w:hAnsi="Times New Roman" w:cs="Times New Roman"/>
          <w:b/>
          <w:spacing w:val="20"/>
          <w:szCs w:val="24"/>
        </w:rPr>
      </w:pPr>
      <w:r w:rsidRPr="00C072B3">
        <w:rPr>
          <w:rFonts w:ascii="Times New Roman" w:hAnsi="Times New Roman" w:cs="Times New Roman"/>
          <w:b/>
          <w:spacing w:val="20"/>
          <w:szCs w:val="24"/>
        </w:rPr>
        <w:t>РАСПОРЯЖЕНИЕ</w:t>
      </w:r>
    </w:p>
    <w:p w:rsidR="00C072B3" w:rsidRPr="00C072B3" w:rsidRDefault="00C072B3" w:rsidP="00C072B3">
      <w:pPr>
        <w:pStyle w:val="a5"/>
        <w:jc w:val="both"/>
        <w:rPr>
          <w:rFonts w:ascii="Times New Roman" w:hAnsi="Times New Roman" w:cs="Times New Roman"/>
          <w:spacing w:val="20"/>
          <w:szCs w:val="24"/>
        </w:rPr>
      </w:pPr>
    </w:p>
    <w:p w:rsidR="00C072B3" w:rsidRPr="00C072B3" w:rsidRDefault="00C072B3" w:rsidP="00C072B3">
      <w:pPr>
        <w:pStyle w:val="a5"/>
        <w:jc w:val="both"/>
        <w:rPr>
          <w:rFonts w:ascii="Times New Roman" w:hAnsi="Times New Roman" w:cs="Times New Roman"/>
          <w:spacing w:val="20"/>
          <w:szCs w:val="24"/>
        </w:rPr>
      </w:pPr>
      <w:r w:rsidRPr="00C072B3">
        <w:rPr>
          <w:rFonts w:ascii="Times New Roman" w:hAnsi="Times New Roman" w:cs="Times New Roman"/>
          <w:b/>
          <w:spacing w:val="20"/>
          <w:szCs w:val="24"/>
        </w:rPr>
        <w:t>«28» июня   2024 г</w:t>
      </w:r>
      <w:r w:rsidRPr="00C072B3">
        <w:rPr>
          <w:rFonts w:ascii="Times New Roman" w:hAnsi="Times New Roman" w:cs="Times New Roman"/>
          <w:spacing w:val="20"/>
          <w:szCs w:val="24"/>
        </w:rPr>
        <w:t>ода                                                         №</w:t>
      </w:r>
      <w:r w:rsidRPr="00C072B3">
        <w:rPr>
          <w:rFonts w:ascii="Times New Roman" w:hAnsi="Times New Roman" w:cs="Times New Roman"/>
          <w:b/>
          <w:spacing w:val="20"/>
          <w:szCs w:val="24"/>
        </w:rPr>
        <w:t xml:space="preserve"> 35-рг</w:t>
      </w:r>
    </w:p>
    <w:p w:rsidR="00C072B3" w:rsidRPr="00C072B3" w:rsidRDefault="00C072B3" w:rsidP="00C072B3">
      <w:pPr>
        <w:pStyle w:val="a5"/>
        <w:jc w:val="center"/>
        <w:rPr>
          <w:rFonts w:ascii="Times New Roman" w:hAnsi="Times New Roman" w:cs="Times New Roman"/>
          <w:b/>
          <w:spacing w:val="20"/>
          <w:szCs w:val="24"/>
        </w:rPr>
      </w:pPr>
      <w:r w:rsidRPr="00C072B3">
        <w:rPr>
          <w:rFonts w:ascii="Times New Roman" w:hAnsi="Times New Roman" w:cs="Times New Roman"/>
          <w:b/>
          <w:spacing w:val="20"/>
          <w:szCs w:val="24"/>
        </w:rPr>
        <w:t>д.Нижний Бурбук</w:t>
      </w:r>
    </w:p>
    <w:p w:rsidR="00C072B3" w:rsidRPr="00C072B3" w:rsidRDefault="00C072B3" w:rsidP="00C072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72B3" w:rsidRPr="00C072B3" w:rsidRDefault="00C072B3" w:rsidP="00C072B3">
      <w:pPr>
        <w:shd w:val="clear" w:color="auto" w:fill="FFFFFF"/>
        <w:tabs>
          <w:tab w:val="left" w:pos="7088"/>
        </w:tabs>
        <w:autoSpaceDE w:val="0"/>
        <w:autoSpaceDN w:val="0"/>
        <w:adjustRightInd w:val="0"/>
        <w:ind w:right="2975"/>
        <w:rPr>
          <w:rFonts w:ascii="Times New Roman" w:hAnsi="Times New Roman" w:cs="Times New Roman"/>
          <w:b/>
          <w:i/>
          <w:sz w:val="24"/>
          <w:szCs w:val="24"/>
        </w:rPr>
      </w:pPr>
      <w:r w:rsidRPr="00C072B3">
        <w:rPr>
          <w:rStyle w:val="FontStyle15"/>
          <w:b/>
          <w:i/>
          <w:sz w:val="24"/>
          <w:szCs w:val="24"/>
        </w:rPr>
        <w:t>О внесении изменений в План мероприятий на 2024 год по реализации муниципальной программы</w:t>
      </w:r>
      <w:r w:rsidRPr="00C072B3">
        <w:rPr>
          <w:rFonts w:ascii="Times New Roman" w:hAnsi="Times New Roman" w:cs="Times New Roman"/>
          <w:b/>
          <w:i/>
          <w:sz w:val="24"/>
          <w:szCs w:val="24"/>
        </w:rPr>
        <w:t xml:space="preserve"> «Социально-экономическое развитие территории Нижнебурбукского сельского поселения</w:t>
      </w:r>
    </w:p>
    <w:p w:rsidR="00C072B3" w:rsidRPr="00C072B3" w:rsidRDefault="00C072B3" w:rsidP="00C072B3">
      <w:pPr>
        <w:shd w:val="clear" w:color="auto" w:fill="FFFFFF"/>
        <w:tabs>
          <w:tab w:val="left" w:pos="7088"/>
        </w:tabs>
        <w:autoSpaceDE w:val="0"/>
        <w:autoSpaceDN w:val="0"/>
        <w:adjustRightInd w:val="0"/>
        <w:ind w:right="2975"/>
        <w:rPr>
          <w:rFonts w:ascii="Times New Roman" w:hAnsi="Times New Roman" w:cs="Times New Roman"/>
          <w:b/>
          <w:i/>
          <w:sz w:val="24"/>
          <w:szCs w:val="24"/>
        </w:rPr>
      </w:pPr>
      <w:r w:rsidRPr="00C072B3">
        <w:rPr>
          <w:rFonts w:ascii="Times New Roman" w:hAnsi="Times New Roman" w:cs="Times New Roman"/>
          <w:b/>
          <w:i/>
          <w:sz w:val="24"/>
          <w:szCs w:val="24"/>
        </w:rPr>
        <w:t xml:space="preserve"> на2024-2028 гг.», утверждений распоряжением администрации Нижнебурбукского сельского поселения от 25.12.2023 г. № 35-рг </w:t>
      </w:r>
      <w:proofErr w:type="gramStart"/>
      <w:r w:rsidRPr="00C072B3">
        <w:rPr>
          <w:rFonts w:ascii="Times New Roman" w:hAnsi="Times New Roman" w:cs="Times New Roman"/>
          <w:b/>
          <w:i/>
          <w:sz w:val="24"/>
          <w:szCs w:val="24"/>
        </w:rPr>
        <w:t>( с</w:t>
      </w:r>
      <w:proofErr w:type="gramEnd"/>
      <w:r w:rsidRPr="00C072B3">
        <w:rPr>
          <w:rFonts w:ascii="Times New Roman" w:hAnsi="Times New Roman" w:cs="Times New Roman"/>
          <w:b/>
          <w:i/>
          <w:sz w:val="24"/>
          <w:szCs w:val="24"/>
        </w:rPr>
        <w:t xml:space="preserve"> изм. от 29.03.2024г. № 23-рг)</w:t>
      </w:r>
    </w:p>
    <w:p w:rsidR="00C072B3" w:rsidRPr="00C072B3" w:rsidRDefault="00C072B3" w:rsidP="00C072B3">
      <w:pPr>
        <w:pStyle w:val="17"/>
        <w:shd w:val="clear" w:color="auto" w:fill="auto"/>
        <w:spacing w:line="322" w:lineRule="exact"/>
        <w:rPr>
          <w:sz w:val="24"/>
          <w:szCs w:val="24"/>
        </w:rPr>
      </w:pPr>
      <w:r w:rsidRPr="00C072B3">
        <w:rPr>
          <w:sz w:val="24"/>
          <w:szCs w:val="24"/>
        </w:rPr>
        <w:t xml:space="preserve">       Руководствуясь Постановлением администрации Нижнебурбукского сельского поселения от 15.01.2016 г № 2 «Об утверждении Положения о порядке принятия решений о разработке муниципальных программ Нижнебурбукского сельского поселения и их формирования, и реализации» (с изменениями от 07.09.2017 г № 26, от 06.11.2018г. № 36, от 24.04.2019 г. № 24, от 30.06.2022 г. № 16-пг, от 29.09.2023 г. № 23-рг), Уставом Нижнебурбукского муниципального образования:</w:t>
      </w:r>
    </w:p>
    <w:p w:rsidR="00C072B3" w:rsidRPr="00C072B3" w:rsidRDefault="00C072B3" w:rsidP="00C072B3">
      <w:pPr>
        <w:pStyle w:val="17"/>
        <w:shd w:val="clear" w:color="auto" w:fill="auto"/>
        <w:spacing w:line="322" w:lineRule="exact"/>
        <w:rPr>
          <w:b/>
          <w:i/>
          <w:sz w:val="24"/>
          <w:szCs w:val="24"/>
        </w:rPr>
      </w:pPr>
      <w:r w:rsidRPr="00C072B3">
        <w:rPr>
          <w:sz w:val="24"/>
          <w:szCs w:val="24"/>
        </w:rPr>
        <w:t>1. Внести изменения в План мероприятий на 2024 год по реализации</w:t>
      </w:r>
      <w:r w:rsidRPr="00C072B3">
        <w:rPr>
          <w:rStyle w:val="FontStyle15"/>
          <w:sz w:val="24"/>
          <w:szCs w:val="24"/>
        </w:rPr>
        <w:t xml:space="preserve"> муниципальной программы</w:t>
      </w:r>
      <w:r w:rsidRPr="00C072B3">
        <w:rPr>
          <w:sz w:val="24"/>
          <w:szCs w:val="24"/>
        </w:rPr>
        <w:t xml:space="preserve"> «Социально-экономическое развитие территории Нижнебурбукского сельского поселения на 2024-2028 гг.», утверждений распоряжением администрации Нижнебурбукского сельского поселения от 25.12.2023 г. № 35-рг</w:t>
      </w:r>
      <w:r w:rsidRPr="00C072B3">
        <w:rPr>
          <w:b/>
          <w:i/>
          <w:sz w:val="24"/>
          <w:szCs w:val="24"/>
        </w:rPr>
        <w:t xml:space="preserve"> </w:t>
      </w:r>
      <w:r w:rsidRPr="00C072B3">
        <w:rPr>
          <w:sz w:val="24"/>
          <w:szCs w:val="24"/>
        </w:rPr>
        <w:t>(с изм. от 29.03.2024 г. № 23-рг).</w:t>
      </w:r>
    </w:p>
    <w:p w:rsidR="00C072B3" w:rsidRPr="00C072B3" w:rsidRDefault="00C072B3" w:rsidP="00C072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072B3">
        <w:rPr>
          <w:rFonts w:ascii="Times New Roman" w:hAnsi="Times New Roman" w:cs="Times New Roman"/>
          <w:sz w:val="24"/>
          <w:szCs w:val="24"/>
        </w:rPr>
        <w:t>2. Опубликовать настоящее распоряжение в газете «</w:t>
      </w:r>
      <w:proofErr w:type="spellStart"/>
      <w:r w:rsidRPr="00C072B3">
        <w:rPr>
          <w:rFonts w:ascii="Times New Roman" w:hAnsi="Times New Roman" w:cs="Times New Roman"/>
          <w:sz w:val="24"/>
          <w:szCs w:val="24"/>
        </w:rPr>
        <w:t>Нижнебурбукский</w:t>
      </w:r>
      <w:proofErr w:type="spellEnd"/>
      <w:r w:rsidRPr="00C072B3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Нижнебурбукского сельского поселения в информационно-телекоммуникационной сети «Интернет».</w:t>
      </w:r>
    </w:p>
    <w:p w:rsidR="00C072B3" w:rsidRPr="00C072B3" w:rsidRDefault="00C072B3" w:rsidP="00C072B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072B3">
        <w:rPr>
          <w:rFonts w:ascii="Times New Roman" w:hAnsi="Times New Roman" w:cs="Times New Roman"/>
          <w:sz w:val="24"/>
          <w:szCs w:val="24"/>
        </w:rPr>
        <w:t>3. Контроль исполнения настоящего распоряжения оставляю за собой.</w:t>
      </w:r>
    </w:p>
    <w:p w:rsidR="00C072B3" w:rsidRPr="00C072B3" w:rsidRDefault="00C072B3" w:rsidP="00C07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072B3">
        <w:rPr>
          <w:rFonts w:ascii="Times New Roman" w:hAnsi="Times New Roman" w:cs="Times New Roman"/>
          <w:sz w:val="24"/>
          <w:szCs w:val="24"/>
        </w:rPr>
        <w:t xml:space="preserve">Глава Нижнебурбукского </w:t>
      </w:r>
    </w:p>
    <w:p w:rsidR="00C072B3" w:rsidRPr="00C072B3" w:rsidRDefault="00C072B3" w:rsidP="00C07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072B3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</w:t>
      </w:r>
      <w:proofErr w:type="spellStart"/>
      <w:r w:rsidRPr="00C072B3">
        <w:rPr>
          <w:rFonts w:ascii="Times New Roman" w:hAnsi="Times New Roman" w:cs="Times New Roman"/>
          <w:sz w:val="24"/>
          <w:szCs w:val="24"/>
        </w:rPr>
        <w:t>С.В.Гапеевцев</w:t>
      </w:r>
      <w:proofErr w:type="spellEnd"/>
    </w:p>
    <w:p w:rsidR="00C072B3" w:rsidRDefault="00C072B3" w:rsidP="00C072B3">
      <w:pPr>
        <w:rPr>
          <w:sz w:val="28"/>
          <w:szCs w:val="28"/>
        </w:rPr>
        <w:sectPr w:rsidR="00C072B3" w:rsidSect="00B7754A">
          <w:pgSz w:w="11906" w:h="16838"/>
          <w:pgMar w:top="284" w:right="707" w:bottom="1134" w:left="1134" w:header="709" w:footer="924" w:gutter="0"/>
          <w:cols w:space="720"/>
        </w:sectPr>
      </w:pPr>
    </w:p>
    <w:p w:rsidR="00C072B3" w:rsidRDefault="00C072B3" w:rsidP="00C072B3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к распоряжению администрации </w:t>
      </w:r>
    </w:p>
    <w:p w:rsidR="00C072B3" w:rsidRDefault="00C072B3" w:rsidP="00C072B3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Нижнебурбукского сельского поселения «Об внесении изменений в   </w:t>
      </w:r>
    </w:p>
    <w:p w:rsidR="00C072B3" w:rsidRDefault="00C072B3" w:rsidP="00C072B3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Плана мероприятий на 2024 год по реализации муниципальной </w:t>
      </w:r>
    </w:p>
    <w:p w:rsidR="00C072B3" w:rsidRDefault="00C072B3" w:rsidP="00C072B3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программы "Социально-экономическое развитие </w:t>
      </w:r>
    </w:p>
    <w:p w:rsidR="00C072B3" w:rsidRDefault="00C072B3" w:rsidP="00C072B3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территории Нижнебурбукского сельского поселения </w:t>
      </w:r>
    </w:p>
    <w:p w:rsidR="00C072B3" w:rsidRDefault="00C072B3" w:rsidP="00C072B3">
      <w:pPr>
        <w:autoSpaceDE w:val="0"/>
        <w:autoSpaceDN w:val="0"/>
        <w:adjustRightInd w:val="0"/>
        <w:jc w:val="right"/>
        <w:rPr>
          <w:rStyle w:val="FontStyle15"/>
          <w:sz w:val="20"/>
          <w:szCs w:val="20"/>
        </w:rPr>
      </w:pPr>
      <w:r>
        <w:rPr>
          <w:sz w:val="20"/>
          <w:szCs w:val="20"/>
        </w:rPr>
        <w:t xml:space="preserve">                   на 2024-2028 </w:t>
      </w:r>
      <w:proofErr w:type="spellStart"/>
      <w:r>
        <w:rPr>
          <w:sz w:val="20"/>
          <w:szCs w:val="20"/>
        </w:rPr>
        <w:t>г.г</w:t>
      </w:r>
      <w:proofErr w:type="spellEnd"/>
      <w:r>
        <w:rPr>
          <w:sz w:val="20"/>
          <w:szCs w:val="20"/>
        </w:rPr>
        <w:t xml:space="preserve">.» </w:t>
      </w:r>
      <w:r>
        <w:rPr>
          <w:rStyle w:val="FontStyle15"/>
          <w:sz w:val="20"/>
          <w:szCs w:val="20"/>
        </w:rPr>
        <w:t xml:space="preserve"> от 28.06.2024 г. № 35-рг</w:t>
      </w:r>
    </w:p>
    <w:p w:rsidR="00C072B3" w:rsidRDefault="00C072B3" w:rsidP="00C072B3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C072B3" w:rsidRDefault="00C072B3" w:rsidP="00C072B3">
      <w:pPr>
        <w:autoSpaceDE w:val="0"/>
        <w:autoSpaceDN w:val="0"/>
        <w:adjustRightInd w:val="0"/>
        <w:jc w:val="center"/>
        <w:rPr>
          <w:b/>
        </w:rPr>
      </w:pPr>
      <w:r>
        <w:rPr>
          <w:b/>
          <w:sz w:val="28"/>
          <w:szCs w:val="28"/>
        </w:rPr>
        <w:t>П</w:t>
      </w:r>
      <w:r>
        <w:rPr>
          <w:b/>
        </w:rPr>
        <w:t xml:space="preserve">ЛАН МЕРОПРИЯТИЙ НА 2024 ГОД </w:t>
      </w:r>
    </w:p>
    <w:p w:rsidR="00C072B3" w:rsidRDefault="00C072B3" w:rsidP="00C072B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ПО РЕАЛИЗАЦИИ МУНИЦИПАЛЬНОЙ ПРОГРАММЫ "СОЦИАЛЬНО-ЭКОНОМИЧЕСКОЕ РАЗВИТИЕ ТЕРРИТОРИИ НИЖНЕБУРБУКСКОГО СЕЛЬСКОГО ПОСЕЛЕНИЯ НА 2024-2028 ГГ."</w:t>
      </w:r>
    </w:p>
    <w:p w:rsidR="00C072B3" w:rsidRDefault="00C072B3" w:rsidP="00C072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1341" w:type="dxa"/>
        <w:tblInd w:w="-1428" w:type="dxa"/>
        <w:tblLayout w:type="fixed"/>
        <w:tblLook w:val="04A0" w:firstRow="1" w:lastRow="0" w:firstColumn="1" w:lastColumn="0" w:noHBand="0" w:noVBand="1"/>
      </w:tblPr>
      <w:tblGrid>
        <w:gridCol w:w="729"/>
        <w:gridCol w:w="2273"/>
        <w:gridCol w:w="1888"/>
        <w:gridCol w:w="1021"/>
        <w:gridCol w:w="1021"/>
        <w:gridCol w:w="1663"/>
        <w:gridCol w:w="876"/>
        <w:gridCol w:w="11"/>
        <w:gridCol w:w="1008"/>
        <w:gridCol w:w="851"/>
      </w:tblGrid>
      <w:tr w:rsidR="00C072B3" w:rsidTr="00C072B3">
        <w:trPr>
          <w:trHeight w:val="1275"/>
        </w:trPr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мероприятия, мероприятия</w:t>
            </w:r>
          </w:p>
        </w:tc>
        <w:tc>
          <w:tcPr>
            <w:tcW w:w="1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соисполнитель, участники, исполнители мероприятий</w:t>
            </w:r>
          </w:p>
        </w:tc>
        <w:tc>
          <w:tcPr>
            <w:tcW w:w="20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25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 ресурсного обеспечения на 2024 год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 мероприятия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Значения показателя мероприятия 2024 год</w:t>
            </w:r>
          </w:p>
        </w:tc>
      </w:tr>
      <w:tr w:rsidR="00C072B3" w:rsidTr="00C072B3">
        <w:trPr>
          <w:trHeight w:val="559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 (месяц)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 (месяц)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C072B3" w:rsidTr="00C072B3">
        <w:trPr>
          <w:trHeight w:val="473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«Социально-экономическое развитие Нижнебурбукского сельского поселения на 2024-2028 гг."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Администрация Нижнебурбукского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12011F" w:rsidRDefault="00C072B3" w:rsidP="00D555C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011F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893E3A" w:rsidRDefault="00C072B3" w:rsidP="00D555CA">
            <w:pPr>
              <w:rPr>
                <w:b/>
                <w:bCs/>
                <w:sz w:val="20"/>
                <w:szCs w:val="20"/>
              </w:rPr>
            </w:pPr>
            <w:r w:rsidRPr="00893E3A">
              <w:rPr>
                <w:b/>
                <w:bCs/>
                <w:sz w:val="20"/>
                <w:szCs w:val="20"/>
              </w:rPr>
              <w:t>12615,0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893E3A" w:rsidRDefault="00C072B3" w:rsidP="00D555CA">
            <w:pPr>
              <w:jc w:val="center"/>
              <w:rPr>
                <w:b/>
                <w:bCs/>
                <w:sz w:val="20"/>
                <w:szCs w:val="20"/>
              </w:rPr>
            </w:pPr>
            <w:r w:rsidRPr="00893E3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C072B3" w:rsidTr="00C072B3">
        <w:trPr>
          <w:trHeight w:val="565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Align w:val="bottom"/>
            <w:hideMark/>
          </w:tcPr>
          <w:p w:rsidR="00C072B3" w:rsidRPr="0012011F" w:rsidRDefault="00C072B3" w:rsidP="00D555C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011F">
              <w:rPr>
                <w:b/>
                <w:bCs/>
                <w:color w:val="000000"/>
                <w:sz w:val="18"/>
                <w:szCs w:val="18"/>
              </w:rPr>
              <w:t>Местный бюджет (далее - МБ)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893E3A" w:rsidRDefault="00C072B3" w:rsidP="00D555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11017,2</w:t>
            </w:r>
          </w:p>
        </w:tc>
        <w:tc>
          <w:tcPr>
            <w:tcW w:w="10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893E3A" w:rsidRDefault="00C072B3" w:rsidP="00D555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1533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12011F" w:rsidRDefault="00C072B3" w:rsidP="00D555C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011F">
              <w:rPr>
                <w:b/>
                <w:bCs/>
                <w:color w:val="000000"/>
                <w:sz w:val="18"/>
                <w:szCs w:val="18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893E3A" w:rsidRDefault="00C072B3" w:rsidP="00D555CA">
            <w:pPr>
              <w:rPr>
                <w:b/>
                <w:bCs/>
                <w:sz w:val="20"/>
                <w:szCs w:val="20"/>
              </w:rPr>
            </w:pPr>
            <w:r w:rsidRPr="00893E3A">
              <w:rPr>
                <w:b/>
                <w:bCs/>
                <w:sz w:val="20"/>
                <w:szCs w:val="20"/>
              </w:rPr>
              <w:t>773,7</w:t>
            </w:r>
          </w:p>
        </w:tc>
        <w:tc>
          <w:tcPr>
            <w:tcW w:w="10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893E3A" w:rsidRDefault="00C072B3" w:rsidP="00D555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541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072B3" w:rsidRPr="0012011F" w:rsidRDefault="00C072B3" w:rsidP="00D555C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011F">
              <w:rPr>
                <w:b/>
                <w:bCs/>
                <w:color w:val="000000"/>
                <w:sz w:val="18"/>
                <w:szCs w:val="18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893E3A" w:rsidRDefault="00C072B3" w:rsidP="00D555CA">
            <w:pPr>
              <w:rPr>
                <w:b/>
                <w:bCs/>
                <w:sz w:val="20"/>
                <w:szCs w:val="20"/>
              </w:rPr>
            </w:pPr>
            <w:r w:rsidRPr="00893E3A">
              <w:rPr>
                <w:b/>
                <w:bCs/>
                <w:sz w:val="20"/>
                <w:szCs w:val="20"/>
              </w:rPr>
              <w:t>514,3</w:t>
            </w:r>
          </w:p>
        </w:tc>
        <w:tc>
          <w:tcPr>
            <w:tcW w:w="10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893E3A" w:rsidRDefault="00C072B3" w:rsidP="00D555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543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072B3" w:rsidRPr="0012011F" w:rsidRDefault="00C072B3" w:rsidP="00D555C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011F">
              <w:rPr>
                <w:b/>
                <w:bCs/>
                <w:color w:val="000000"/>
                <w:sz w:val="18"/>
                <w:szCs w:val="18"/>
              </w:rPr>
              <w:t xml:space="preserve">Средства федерального бюджета, предусмотренные в местном </w:t>
            </w:r>
            <w:r w:rsidRPr="0012011F">
              <w:rPr>
                <w:b/>
                <w:bCs/>
                <w:color w:val="000000"/>
                <w:sz w:val="18"/>
                <w:szCs w:val="18"/>
              </w:rPr>
              <w:lastRenderedPageBreak/>
              <w:t>бюджете (далее - ФБ) - при наличии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120">
              <w:rPr>
                <w:b/>
                <w:bCs/>
                <w:sz w:val="20"/>
                <w:szCs w:val="20"/>
              </w:rPr>
              <w:lastRenderedPageBreak/>
              <w:t>309,8</w:t>
            </w:r>
          </w:p>
        </w:tc>
        <w:tc>
          <w:tcPr>
            <w:tcW w:w="10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1193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072B3" w:rsidRPr="0012011F" w:rsidRDefault="00C072B3" w:rsidP="00D555C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011F">
              <w:rPr>
                <w:b/>
                <w:bCs/>
                <w:color w:val="000000"/>
                <w:sz w:val="18"/>
                <w:szCs w:val="1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Подпрограмма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«Обеспечение деятельности главы Нижнебурбукского сельского поселения и администрации Нижнебурбукского сельского поселения на 2024-2028 гг."</w:t>
            </w:r>
          </w:p>
        </w:tc>
        <w:tc>
          <w:tcPr>
            <w:tcW w:w="1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Администрация Нижнебурбукского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647936" w:rsidRDefault="00C072B3" w:rsidP="00D555C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647936">
              <w:rPr>
                <w:b/>
                <w:bCs/>
                <w:color w:val="FF0000"/>
                <w:sz w:val="20"/>
                <w:szCs w:val="20"/>
              </w:rPr>
              <w:t>7048,9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X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463202" w:rsidRDefault="00C072B3" w:rsidP="00D555C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6164,7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8E6F63" w:rsidRDefault="00C072B3" w:rsidP="00D555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673,7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8E6F63" w:rsidRDefault="00C072B3" w:rsidP="00D555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E6F63">
              <w:rPr>
                <w:b/>
                <w:bCs/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8E6F63" w:rsidRDefault="00C072B3" w:rsidP="00D555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E6F63">
              <w:rPr>
                <w:b/>
                <w:bCs/>
                <w:color w:val="000000" w:themeColor="text1"/>
                <w:sz w:val="20"/>
                <w:szCs w:val="20"/>
              </w:rPr>
              <w:t>209,8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14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642BBD" w:rsidRDefault="00C072B3" w:rsidP="00D555C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2BBD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Основное мероприятие </w:t>
            </w:r>
            <w:r>
              <w:rPr>
                <w:color w:val="000000"/>
                <w:sz w:val="20"/>
                <w:szCs w:val="20"/>
              </w:rPr>
              <w:t>«Обеспечение деятельности главы  сельского поселения и администрации  сельского поселения»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Нижнебурбукского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463202" w:rsidRDefault="00C072B3" w:rsidP="00D555CA">
            <w:pPr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4579,1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Доля исполненных полномочий администрации Нижнебурбукского сельского поселения без нарушений к общему количеству полномочий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463202" w:rsidRDefault="00C072B3" w:rsidP="00D555CA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  <w:r w:rsidRPr="00361102">
              <w:rPr>
                <w:sz w:val="20"/>
                <w:szCs w:val="20"/>
              </w:rPr>
              <w:t>4,9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673,7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209,8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2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75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Нижнебурбукского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361102" w:rsidRDefault="00C072B3" w:rsidP="00D555CA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3967,3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C072B3" w:rsidTr="00C072B3">
        <w:trPr>
          <w:trHeight w:val="40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361102" w:rsidRDefault="00C072B3" w:rsidP="00D555CA">
            <w:pPr>
              <w:rPr>
                <w:color w:val="FF0000"/>
                <w:sz w:val="20"/>
                <w:szCs w:val="20"/>
              </w:rPr>
            </w:pPr>
            <w:r w:rsidRPr="0084212E">
              <w:rPr>
                <w:sz w:val="20"/>
                <w:szCs w:val="20"/>
              </w:rPr>
              <w:t>3293,6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463202" w:rsidRDefault="00C072B3" w:rsidP="00D555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673,7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463202" w:rsidRDefault="00C072B3" w:rsidP="00D555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463202" w:rsidRDefault="00C072B3" w:rsidP="00D555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463202" w:rsidRDefault="00C072B3" w:rsidP="00D555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320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60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«закупка товаров, работ и услуг для обеспечения муниципальных нужд»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Нижнебурбукского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84212E" w:rsidRDefault="00C072B3" w:rsidP="00D55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401,3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C072B3" w:rsidTr="00C072B3">
        <w:trPr>
          <w:trHeight w:val="36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84212E" w:rsidRDefault="00C072B3" w:rsidP="00D55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401,3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914EE8" w:rsidRDefault="00C072B3" w:rsidP="00D555CA">
            <w:pPr>
              <w:jc w:val="center"/>
              <w:rPr>
                <w:sz w:val="20"/>
                <w:szCs w:val="20"/>
              </w:rPr>
            </w:pPr>
            <w:r w:rsidRPr="00914EE8"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914EE8" w:rsidRDefault="00C072B3" w:rsidP="00D555CA">
            <w:pPr>
              <w:jc w:val="center"/>
              <w:rPr>
                <w:sz w:val="20"/>
                <w:szCs w:val="20"/>
              </w:rPr>
            </w:pPr>
            <w:r w:rsidRPr="00914EE8"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914EE8" w:rsidRDefault="00C072B3" w:rsidP="00D555CA">
            <w:pPr>
              <w:jc w:val="center"/>
              <w:rPr>
                <w:sz w:val="20"/>
                <w:szCs w:val="20"/>
              </w:rPr>
            </w:pPr>
            <w:r w:rsidRPr="00914EE8"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5A2EE8" w:rsidRDefault="00C072B3" w:rsidP="00D555CA">
            <w:pPr>
              <w:jc w:val="center"/>
              <w:rPr>
                <w:color w:val="FF0000"/>
                <w:sz w:val="20"/>
                <w:szCs w:val="20"/>
              </w:rPr>
            </w:pPr>
            <w:r w:rsidRPr="0046320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645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«Осуществление областного государственного полномочия по определению перечня должностных лиц  органов местного самоуправления, уполномоченных составлять протоколы об административных правонарушениях, предусмотренных отдельными законами  Иркутской области об административной ответственности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Нижнебурбукского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 w:rsidRPr="005A2EE8">
              <w:rPr>
                <w:sz w:val="20"/>
                <w:szCs w:val="20"/>
              </w:rPr>
              <w:t>0,7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615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Нижнебурбукского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209,8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209,8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621C71" w:rsidRDefault="00C072B3" w:rsidP="00D555CA">
            <w:pPr>
              <w:rPr>
                <w:color w:val="000000"/>
                <w:sz w:val="20"/>
                <w:szCs w:val="20"/>
              </w:rPr>
            </w:pPr>
            <w:r w:rsidRPr="00621C71">
              <w:rPr>
                <w:sz w:val="20"/>
                <w:szCs w:val="20"/>
                <w:u w:val="single"/>
              </w:rPr>
              <w:t xml:space="preserve">Основное мероприятие         </w:t>
            </w:r>
            <w:r w:rsidRPr="00621C71">
              <w:rPr>
                <w:sz w:val="20"/>
                <w:szCs w:val="20"/>
              </w:rPr>
              <w:br/>
              <w:t>«Управление муниципальным долгом сельского поселения»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Нижнебурбукского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 w:rsidRPr="00227043">
              <w:rPr>
                <w:sz w:val="20"/>
                <w:szCs w:val="20"/>
              </w:rPr>
              <w:t>2,0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исполненных полномочий администрации Нижнебурбукского сельского поселения без нарушений к общему количест</w:t>
            </w:r>
            <w:r>
              <w:rPr>
                <w:color w:val="000000"/>
                <w:sz w:val="20"/>
                <w:szCs w:val="20"/>
              </w:rPr>
              <w:lastRenderedPageBreak/>
              <w:t>ву полномочий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Х</w:t>
            </w: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1.2.1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«Организация и осуществление муниципальных заимствований и исполнение обязательств по ним»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Нижнебурбукского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60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Основное мероприятие         </w:t>
            </w:r>
            <w:r>
              <w:rPr>
                <w:color w:val="000000"/>
                <w:sz w:val="20"/>
                <w:szCs w:val="20"/>
              </w:rPr>
              <w:br/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Нижнебурбукского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351,2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исполненных полномочий администрации Нижнебурбукского сельского поселения без нарушений к общему количеству полномочий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351,2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4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6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«Пенсионное обеспечение граждан, замещающих муниципальные должности или должности муниципальной службы в органах местного самоуправления»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Нижнебурбукского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351,2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351,2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both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Основное мероприятие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Нижнебурбукского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муниципальных служащих, </w:t>
            </w:r>
            <w:r>
              <w:rPr>
                <w:color w:val="000000"/>
                <w:sz w:val="20"/>
                <w:szCs w:val="20"/>
              </w:rPr>
              <w:lastRenderedPageBreak/>
              <w:t>прошедших обучение по повышению квалификации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«Повышение квалификации муниципальных служащих»</w:t>
            </w: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«Профессиональная подготовка, переподготовка и повышение квалификации»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Нижнебурбукского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both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Основное мероприятие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Нижнебурбукского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22704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 w:rsidRPr="00227043">
              <w:rPr>
                <w:sz w:val="20"/>
                <w:szCs w:val="20"/>
              </w:rPr>
              <w:t>20,0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исполненных полномочий администрации Нижнебурбукского сельского поселения без нарушений к общему количеству полномочий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 Резервный фонд администрации»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Нижнебурбукского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450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both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Основное мероприятие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Нижнебурбукского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2096,6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эффективности бюджетн</w:t>
            </w:r>
            <w:r>
              <w:rPr>
                <w:color w:val="000000"/>
                <w:sz w:val="20"/>
                <w:szCs w:val="20"/>
              </w:rPr>
              <w:lastRenderedPageBreak/>
              <w:t>ых расходов.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Х</w:t>
            </w: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«Межбюджетные трансферты бюджетам муниципальных </w:t>
            </w:r>
            <w:r>
              <w:rPr>
                <w:color w:val="000000"/>
                <w:sz w:val="20"/>
                <w:szCs w:val="20"/>
              </w:rPr>
              <w:lastRenderedPageBreak/>
              <w:t>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2096,6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7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75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1.6.1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Нижнебурбукского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2096,6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C072B3" w:rsidTr="00C072B3">
        <w:trPr>
          <w:trHeight w:val="375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2096,6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75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75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75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75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Подпрограмма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«Повышение эффективности бюджетных расходов Нижнебурбукского сельского поселения на 2024-2028 гг."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Администрация Нижнебурбукского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5A2EE8" w:rsidRDefault="00C072B3" w:rsidP="00D555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9,6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эффективности бюджетных расходов.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5A2EE8" w:rsidRDefault="00C072B3" w:rsidP="00D555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9,6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5A2EE8" w:rsidRDefault="00C072B3" w:rsidP="00D555CA">
            <w:pPr>
              <w:jc w:val="center"/>
              <w:rPr>
                <w:b/>
                <w:bCs/>
                <w:sz w:val="20"/>
                <w:szCs w:val="20"/>
              </w:rPr>
            </w:pPr>
            <w:r w:rsidRPr="005A2E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Основное мероприятие</w:t>
            </w:r>
            <w:r>
              <w:rPr>
                <w:color w:val="000000"/>
                <w:sz w:val="20"/>
                <w:szCs w:val="20"/>
              </w:rPr>
              <w:t xml:space="preserve"> «Информационные технологии в управлении»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Нижнебурбукского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12011F" w:rsidRDefault="00C072B3" w:rsidP="00D555CA">
            <w:pPr>
              <w:rPr>
                <w:color w:val="000000"/>
                <w:sz w:val="16"/>
                <w:szCs w:val="16"/>
              </w:rPr>
            </w:pPr>
            <w:r w:rsidRPr="0012011F">
              <w:rPr>
                <w:color w:val="000000"/>
                <w:sz w:val="16"/>
                <w:szCs w:val="16"/>
              </w:rPr>
              <w:t>Доля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268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Подпрограмма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«Развитие инфраструктуры на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территории Нижнебурбукского сельского поселения на 2024-2028 гг. "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Администрация Нижнебурбукского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8E608B" w:rsidRDefault="00C072B3" w:rsidP="00D555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1952,8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6B39C8" w:rsidRDefault="00C072B3" w:rsidP="00D555C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1701,3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6B39C8" w:rsidRDefault="00C072B3" w:rsidP="00D555C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6B39C8" w:rsidRDefault="00C072B3" w:rsidP="00D555C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251,5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6B39C8" w:rsidRDefault="00C072B3" w:rsidP="00D555C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39C8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8E608B" w:rsidRDefault="00C072B3" w:rsidP="00D555CA">
            <w:pPr>
              <w:jc w:val="center"/>
              <w:rPr>
                <w:b/>
                <w:bCs/>
                <w:sz w:val="20"/>
                <w:szCs w:val="20"/>
              </w:rPr>
            </w:pPr>
            <w:r w:rsidRPr="008E608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Основное мероприятие</w:t>
            </w:r>
            <w:r>
              <w:rPr>
                <w:color w:val="000000"/>
                <w:sz w:val="20"/>
                <w:szCs w:val="20"/>
              </w:rPr>
              <w:t xml:space="preserve"> «Ремонт и содержание автомобильных дорог»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Нижнебурбукского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936,2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12011F" w:rsidRDefault="00C072B3" w:rsidP="00D555CA">
            <w:pPr>
              <w:jc w:val="center"/>
              <w:rPr>
                <w:color w:val="000000"/>
                <w:sz w:val="16"/>
                <w:szCs w:val="16"/>
              </w:rPr>
            </w:pPr>
            <w:r w:rsidRPr="0012011F">
              <w:rPr>
                <w:color w:val="000000"/>
                <w:sz w:val="16"/>
                <w:szCs w:val="16"/>
              </w:rPr>
              <w:t>Увеличение доли отремонтированных автомобильных дорог общего пользования местного значения  в соответствии  техническим требованиям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936,2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6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45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3.1.1.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Ремонт, содержание автомобильных дорог  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Нижнебурбукского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104938" w:rsidRDefault="00C072B3" w:rsidP="00D555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826,2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104938" w:rsidRDefault="00C072B3" w:rsidP="00D555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826,2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5C43EB" w:rsidRDefault="00C072B3" w:rsidP="00D555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C43E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9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5C43EB" w:rsidRDefault="00C072B3" w:rsidP="00D555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5C43EB" w:rsidRDefault="00C072B3" w:rsidP="00D555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C43E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0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5C43EB" w:rsidRDefault="00C072B3" w:rsidP="00D555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C43E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00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2B22E0" w:rsidRDefault="00C072B3" w:rsidP="00D55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Освещение</w:t>
            </w:r>
            <w:r w:rsidRPr="00A829FE">
              <w:rPr>
                <w:sz w:val="20"/>
                <w:szCs w:val="20"/>
              </w:rPr>
              <w:t xml:space="preserve"> на автомобильных дорогах</w:t>
            </w:r>
            <w:r>
              <w:rPr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2B22E0" w:rsidRDefault="00C072B3" w:rsidP="00D555CA">
            <w:pPr>
              <w:rPr>
                <w:sz w:val="20"/>
                <w:szCs w:val="20"/>
              </w:rPr>
            </w:pPr>
            <w:r w:rsidRPr="002B22E0">
              <w:rPr>
                <w:sz w:val="20"/>
                <w:szCs w:val="20"/>
              </w:rPr>
              <w:t>Администрация Нижнебурбукского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C072B3" w:rsidRPr="002B22E0" w:rsidRDefault="00C072B3" w:rsidP="00D555CA">
            <w:pPr>
              <w:rPr>
                <w:sz w:val="20"/>
                <w:szCs w:val="20"/>
              </w:rPr>
            </w:pPr>
            <w:r w:rsidRPr="002B22E0">
              <w:rPr>
                <w:sz w:val="20"/>
                <w:szCs w:val="20"/>
              </w:rPr>
              <w:t>январь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Pr="002B22E0" w:rsidRDefault="00C072B3" w:rsidP="00D555CA">
            <w:pPr>
              <w:rPr>
                <w:sz w:val="20"/>
                <w:szCs w:val="20"/>
              </w:rPr>
            </w:pPr>
            <w:r w:rsidRPr="002B22E0">
              <w:rPr>
                <w:sz w:val="20"/>
                <w:szCs w:val="20"/>
              </w:rPr>
              <w:t>декабрь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2B22E0" w:rsidRDefault="00C072B3" w:rsidP="00D555CA">
            <w:pPr>
              <w:rPr>
                <w:sz w:val="20"/>
                <w:szCs w:val="20"/>
              </w:rPr>
            </w:pPr>
            <w:r w:rsidRPr="002B22E0">
              <w:rPr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2B22E0" w:rsidRDefault="00C072B3" w:rsidP="00D55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C072B3" w:rsidTr="00C072B3">
        <w:trPr>
          <w:trHeight w:val="30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 w:rsidRPr="002B22E0">
              <w:rPr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5C43EB" w:rsidRDefault="00C072B3" w:rsidP="00D555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0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 w:rsidRPr="002B22E0">
              <w:rPr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5C43EB" w:rsidRDefault="00C072B3" w:rsidP="00D555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22E0"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0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 w:rsidRPr="002B22E0">
              <w:rPr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5C43EB" w:rsidRDefault="00C072B3" w:rsidP="00D555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22E0"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0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 w:rsidRPr="002B22E0">
              <w:rPr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5C43EB" w:rsidRDefault="00C072B3" w:rsidP="00D555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22E0"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00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 w:rsidRPr="002B22E0">
              <w:rPr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5C43EB" w:rsidRDefault="00C072B3" w:rsidP="00D555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22E0"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90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Основное мероприятие</w:t>
            </w:r>
            <w:r>
              <w:rPr>
                <w:color w:val="000000"/>
                <w:sz w:val="20"/>
                <w:szCs w:val="20"/>
              </w:rPr>
              <w:t xml:space="preserve"> «Организация благоустройства территории поселения»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Нижнебурбукского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072B3" w:rsidRPr="002B22E0" w:rsidRDefault="00C072B3" w:rsidP="00D555CA">
            <w:pPr>
              <w:rPr>
                <w:sz w:val="20"/>
                <w:szCs w:val="20"/>
              </w:rPr>
            </w:pPr>
            <w:r w:rsidRPr="002B22E0">
              <w:rPr>
                <w:sz w:val="20"/>
                <w:szCs w:val="20"/>
              </w:rPr>
              <w:t>январь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072B3" w:rsidRPr="002B22E0" w:rsidRDefault="00C072B3" w:rsidP="00D555CA">
            <w:pPr>
              <w:rPr>
                <w:sz w:val="20"/>
                <w:szCs w:val="20"/>
              </w:rPr>
            </w:pPr>
            <w:r w:rsidRPr="002B22E0">
              <w:rPr>
                <w:sz w:val="20"/>
                <w:szCs w:val="20"/>
              </w:rPr>
              <w:t>декабрь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BB6B52" w:rsidRDefault="00C072B3" w:rsidP="00D555CA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752,1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12011F" w:rsidRDefault="00C072B3" w:rsidP="00D555CA">
            <w:pPr>
              <w:jc w:val="center"/>
              <w:rPr>
                <w:color w:val="000000"/>
                <w:sz w:val="16"/>
                <w:szCs w:val="16"/>
              </w:rPr>
            </w:pPr>
            <w:r w:rsidRPr="0012011F">
              <w:rPr>
                <w:color w:val="000000"/>
                <w:sz w:val="16"/>
                <w:szCs w:val="16"/>
              </w:rPr>
              <w:t>Совершенствование эстетического состояния территории поселения, улучшение экологической обстановки и создание среды, комфортной для проживания жителей поселения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500,6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251,5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Pr="002B22E0" w:rsidRDefault="00C072B3" w:rsidP="00D555CA">
            <w:pPr>
              <w:rPr>
                <w:sz w:val="20"/>
                <w:szCs w:val="20"/>
              </w:rPr>
            </w:pPr>
            <w:r w:rsidRPr="002B22E0">
              <w:rPr>
                <w:sz w:val="20"/>
                <w:szCs w:val="20"/>
              </w:rPr>
              <w:lastRenderedPageBreak/>
              <w:t>3.2.1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233890" w:rsidRDefault="00C072B3" w:rsidP="00D555CA">
            <w:pPr>
              <w:rPr>
                <w:sz w:val="20"/>
                <w:szCs w:val="20"/>
              </w:rPr>
            </w:pPr>
            <w:r w:rsidRPr="00233890">
              <w:rPr>
                <w:sz w:val="20"/>
                <w:szCs w:val="20"/>
              </w:rPr>
              <w:t>Уборка  н</w:t>
            </w:r>
            <w:r>
              <w:rPr>
                <w:sz w:val="20"/>
                <w:szCs w:val="20"/>
              </w:rPr>
              <w:t>есанкциониров</w:t>
            </w:r>
            <w:r w:rsidRPr="00233890">
              <w:rPr>
                <w:sz w:val="20"/>
                <w:szCs w:val="20"/>
              </w:rPr>
              <w:t>анных свалок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233890" w:rsidRDefault="00C072B3" w:rsidP="00D555CA">
            <w:pPr>
              <w:rPr>
                <w:sz w:val="20"/>
                <w:szCs w:val="20"/>
              </w:rPr>
            </w:pPr>
            <w:r w:rsidRPr="00233890">
              <w:rPr>
                <w:sz w:val="20"/>
                <w:szCs w:val="20"/>
              </w:rPr>
              <w:t>Администрация Нижнебурбукского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233890" w:rsidRDefault="00C072B3" w:rsidP="00D555CA">
            <w:pPr>
              <w:rPr>
                <w:sz w:val="20"/>
                <w:szCs w:val="20"/>
              </w:rPr>
            </w:pPr>
            <w:r w:rsidRPr="00233890">
              <w:rPr>
                <w:sz w:val="20"/>
                <w:szCs w:val="20"/>
              </w:rPr>
              <w:t>апрель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233890" w:rsidRDefault="00C072B3" w:rsidP="00D555CA">
            <w:pPr>
              <w:rPr>
                <w:sz w:val="20"/>
                <w:szCs w:val="20"/>
              </w:rPr>
            </w:pPr>
            <w:r w:rsidRPr="00233890">
              <w:rPr>
                <w:sz w:val="20"/>
                <w:szCs w:val="20"/>
              </w:rPr>
              <w:t>ноябрь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233890" w:rsidRDefault="00C072B3" w:rsidP="00D555CA">
            <w:pPr>
              <w:rPr>
                <w:sz w:val="20"/>
                <w:szCs w:val="20"/>
              </w:rPr>
            </w:pPr>
            <w:r w:rsidRPr="00233890">
              <w:rPr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233890" w:rsidRDefault="00C072B3" w:rsidP="00D555CA">
            <w:pPr>
              <w:rPr>
                <w:sz w:val="20"/>
                <w:szCs w:val="20"/>
              </w:rPr>
            </w:pPr>
            <w:r w:rsidRPr="00233890">
              <w:rPr>
                <w:sz w:val="20"/>
                <w:szCs w:val="20"/>
              </w:rPr>
              <w:t>70,0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2B22E0" w:rsidRDefault="00C072B3" w:rsidP="00D555CA">
            <w:pPr>
              <w:jc w:val="center"/>
              <w:rPr>
                <w:sz w:val="20"/>
                <w:szCs w:val="20"/>
              </w:rPr>
            </w:pPr>
            <w:r w:rsidRPr="002B22E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2B22E0" w:rsidRDefault="00C072B3" w:rsidP="00D555CA">
            <w:pPr>
              <w:jc w:val="center"/>
              <w:rPr>
                <w:sz w:val="20"/>
                <w:szCs w:val="20"/>
              </w:rPr>
            </w:pPr>
            <w:r w:rsidRPr="002B22E0">
              <w:rPr>
                <w:sz w:val="20"/>
                <w:szCs w:val="20"/>
              </w:rPr>
              <w:t>Х</w:t>
            </w: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Pr="002B22E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23389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23389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23389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23389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233890" w:rsidRDefault="00C072B3" w:rsidP="00D555CA">
            <w:pPr>
              <w:rPr>
                <w:sz w:val="20"/>
                <w:szCs w:val="20"/>
              </w:rPr>
            </w:pPr>
            <w:r w:rsidRPr="00233890">
              <w:rPr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233890" w:rsidRDefault="00C072B3" w:rsidP="00D555CA">
            <w:pPr>
              <w:rPr>
                <w:sz w:val="20"/>
                <w:szCs w:val="20"/>
              </w:rPr>
            </w:pPr>
            <w:r w:rsidRPr="00233890">
              <w:rPr>
                <w:sz w:val="20"/>
                <w:szCs w:val="20"/>
              </w:rPr>
              <w:t>70,0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9D07E9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9D07E9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Pr="002B22E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23389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23389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23389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23389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233890" w:rsidRDefault="00C072B3" w:rsidP="00D555CA">
            <w:pPr>
              <w:rPr>
                <w:sz w:val="20"/>
                <w:szCs w:val="20"/>
              </w:rPr>
            </w:pPr>
            <w:r w:rsidRPr="00233890">
              <w:rPr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233890" w:rsidRDefault="00C072B3" w:rsidP="00D555CA">
            <w:pPr>
              <w:jc w:val="center"/>
              <w:rPr>
                <w:sz w:val="20"/>
                <w:szCs w:val="20"/>
              </w:rPr>
            </w:pPr>
            <w:r w:rsidRPr="00233890"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9D07E9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9D07E9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Pr="002B22E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23389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23389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23389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23389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233890" w:rsidRDefault="00C072B3" w:rsidP="00D555CA">
            <w:pPr>
              <w:rPr>
                <w:sz w:val="20"/>
                <w:szCs w:val="20"/>
              </w:rPr>
            </w:pPr>
            <w:r w:rsidRPr="00233890">
              <w:rPr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233890" w:rsidRDefault="00C072B3" w:rsidP="00D555CA">
            <w:pPr>
              <w:rPr>
                <w:sz w:val="20"/>
                <w:szCs w:val="20"/>
              </w:rPr>
            </w:pPr>
            <w:r w:rsidRPr="00233890"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9D07E9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9D07E9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Pr="002B22E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23389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23389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23389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23389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233890" w:rsidRDefault="00C072B3" w:rsidP="00D555CA">
            <w:pPr>
              <w:rPr>
                <w:sz w:val="20"/>
                <w:szCs w:val="20"/>
              </w:rPr>
            </w:pPr>
            <w:r w:rsidRPr="00233890">
              <w:rPr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233890" w:rsidRDefault="00C072B3" w:rsidP="00D555CA">
            <w:pPr>
              <w:jc w:val="center"/>
              <w:rPr>
                <w:sz w:val="20"/>
                <w:szCs w:val="20"/>
              </w:rPr>
            </w:pPr>
            <w:r w:rsidRPr="00233890"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9D07E9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9D07E9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Pr="002B22E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23389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23389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23389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23389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233890" w:rsidRDefault="00C072B3" w:rsidP="00D555CA">
            <w:pPr>
              <w:rPr>
                <w:sz w:val="20"/>
                <w:szCs w:val="20"/>
              </w:rPr>
            </w:pPr>
            <w:r w:rsidRPr="00233890">
              <w:rPr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233890" w:rsidRDefault="00C072B3" w:rsidP="00D555CA">
            <w:pPr>
              <w:jc w:val="center"/>
              <w:rPr>
                <w:sz w:val="20"/>
                <w:szCs w:val="20"/>
              </w:rPr>
            </w:pPr>
            <w:r w:rsidRPr="00233890"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9D07E9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9D07E9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Pr="002B22E0" w:rsidRDefault="00C072B3" w:rsidP="00D55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  <w:r w:rsidRPr="00A829FE">
              <w:rPr>
                <w:sz w:val="20"/>
                <w:szCs w:val="20"/>
              </w:rPr>
              <w:t xml:space="preserve">Приобретение контейнеров для </w:t>
            </w:r>
            <w:proofErr w:type="spellStart"/>
            <w:r w:rsidRPr="00A829FE">
              <w:rPr>
                <w:sz w:val="20"/>
                <w:szCs w:val="20"/>
              </w:rPr>
              <w:t>крупнокабаритного</w:t>
            </w:r>
            <w:proofErr w:type="spellEnd"/>
            <w:r w:rsidRPr="00A829FE">
              <w:rPr>
                <w:sz w:val="20"/>
                <w:szCs w:val="20"/>
              </w:rPr>
              <w:t xml:space="preserve"> мусора</w:t>
            </w:r>
            <w:r>
              <w:rPr>
                <w:sz w:val="20"/>
                <w:szCs w:val="20"/>
              </w:rPr>
              <w:t xml:space="preserve">, контейнеров 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Нижнебурбукского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Pr="00A829FE" w:rsidRDefault="00C072B3" w:rsidP="00D555CA">
            <w:pPr>
              <w:rPr>
                <w:sz w:val="20"/>
                <w:szCs w:val="20"/>
              </w:rPr>
            </w:pPr>
            <w:r w:rsidRPr="00A829FE">
              <w:rPr>
                <w:sz w:val="20"/>
                <w:szCs w:val="20"/>
              </w:rPr>
              <w:t>апрель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Pr="00A829FE" w:rsidRDefault="00C072B3" w:rsidP="00D555CA">
            <w:pPr>
              <w:rPr>
                <w:sz w:val="20"/>
                <w:szCs w:val="20"/>
              </w:rPr>
            </w:pPr>
            <w:r w:rsidRPr="00A829FE">
              <w:rPr>
                <w:sz w:val="20"/>
                <w:szCs w:val="20"/>
              </w:rPr>
              <w:t>декабрь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233890" w:rsidRDefault="00C072B3" w:rsidP="00D555CA">
            <w:pPr>
              <w:jc w:val="center"/>
              <w:rPr>
                <w:sz w:val="20"/>
                <w:szCs w:val="20"/>
              </w:rPr>
            </w:pPr>
            <w:r w:rsidRPr="00233890">
              <w:rPr>
                <w:sz w:val="20"/>
                <w:szCs w:val="20"/>
              </w:rPr>
              <w:t>441,8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9D07E9" w:rsidRDefault="00C072B3" w:rsidP="00D555CA">
            <w:pPr>
              <w:jc w:val="center"/>
              <w:rPr>
                <w:color w:val="FF0000"/>
                <w:sz w:val="20"/>
                <w:szCs w:val="20"/>
              </w:rPr>
            </w:pPr>
            <w:r w:rsidRPr="0023389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9D07E9" w:rsidRDefault="00C072B3" w:rsidP="00D555CA">
            <w:pPr>
              <w:jc w:val="center"/>
              <w:rPr>
                <w:color w:val="FF0000"/>
                <w:sz w:val="20"/>
                <w:szCs w:val="20"/>
              </w:rPr>
            </w:pPr>
            <w:r w:rsidRPr="00233890">
              <w:rPr>
                <w:sz w:val="20"/>
                <w:szCs w:val="20"/>
              </w:rPr>
              <w:t>Х</w:t>
            </w: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Pr="002B22E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233890" w:rsidRDefault="00C072B3" w:rsidP="00D555CA">
            <w:pPr>
              <w:jc w:val="center"/>
              <w:rPr>
                <w:sz w:val="20"/>
                <w:szCs w:val="20"/>
              </w:rPr>
            </w:pPr>
            <w:r w:rsidRPr="00233890">
              <w:rPr>
                <w:sz w:val="20"/>
                <w:szCs w:val="20"/>
              </w:rPr>
              <w:t>441,8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9D07E9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9D07E9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Pr="002B22E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233890" w:rsidRDefault="00C072B3" w:rsidP="00D555CA">
            <w:pPr>
              <w:jc w:val="center"/>
              <w:rPr>
                <w:sz w:val="20"/>
                <w:szCs w:val="20"/>
              </w:rPr>
            </w:pPr>
            <w:r w:rsidRPr="00233890"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9D07E9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9D07E9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Pr="002B22E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233890" w:rsidRDefault="00C072B3" w:rsidP="00D555CA">
            <w:pPr>
              <w:jc w:val="center"/>
              <w:rPr>
                <w:sz w:val="20"/>
                <w:szCs w:val="20"/>
              </w:rPr>
            </w:pPr>
            <w:r w:rsidRPr="00233890"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9D07E9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9D07E9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Pr="002B22E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233890" w:rsidRDefault="00C072B3" w:rsidP="00D555CA">
            <w:pPr>
              <w:jc w:val="center"/>
              <w:rPr>
                <w:sz w:val="20"/>
                <w:szCs w:val="20"/>
              </w:rPr>
            </w:pPr>
            <w:r w:rsidRPr="00233890"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9D07E9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9D07E9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072B3" w:rsidRPr="002B22E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233890" w:rsidRDefault="00C072B3" w:rsidP="00D555CA">
            <w:pPr>
              <w:jc w:val="center"/>
              <w:rPr>
                <w:sz w:val="20"/>
                <w:szCs w:val="20"/>
              </w:rPr>
            </w:pPr>
            <w:r w:rsidRPr="00233890"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Pr="009D07E9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Pr="009D07E9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Pr="002B22E0" w:rsidRDefault="00C072B3" w:rsidP="00D55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3.2.3</w:t>
            </w:r>
          </w:p>
        </w:tc>
        <w:tc>
          <w:tcPr>
            <w:tcW w:w="227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 опор уличного освещения</w:t>
            </w:r>
          </w:p>
        </w:tc>
        <w:tc>
          <w:tcPr>
            <w:tcW w:w="188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Нижнебурбукского сельского поселения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Pr="00233890" w:rsidRDefault="00C072B3" w:rsidP="00D555CA">
            <w:pPr>
              <w:rPr>
                <w:sz w:val="20"/>
                <w:szCs w:val="20"/>
              </w:rPr>
            </w:pPr>
            <w:r w:rsidRPr="00233890">
              <w:rPr>
                <w:sz w:val="20"/>
                <w:szCs w:val="20"/>
              </w:rPr>
              <w:t>январь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Pr="00233890" w:rsidRDefault="00C072B3" w:rsidP="00D555CA">
            <w:pPr>
              <w:rPr>
                <w:sz w:val="20"/>
                <w:szCs w:val="20"/>
              </w:rPr>
            </w:pPr>
            <w:r w:rsidRPr="00233890">
              <w:rPr>
                <w:sz w:val="20"/>
                <w:szCs w:val="20"/>
              </w:rPr>
              <w:t>декабрь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233890" w:rsidRDefault="00C072B3" w:rsidP="00D55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10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233890" w:rsidRDefault="00C072B3" w:rsidP="00D555CA">
            <w:pPr>
              <w:jc w:val="center"/>
              <w:rPr>
                <w:sz w:val="20"/>
                <w:szCs w:val="20"/>
              </w:rPr>
            </w:pPr>
            <w:r w:rsidRPr="0023389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233890" w:rsidRDefault="00C072B3" w:rsidP="00D555CA">
            <w:pPr>
              <w:rPr>
                <w:sz w:val="20"/>
                <w:szCs w:val="20"/>
              </w:rPr>
            </w:pPr>
            <w:r w:rsidRPr="00233890">
              <w:rPr>
                <w:sz w:val="20"/>
                <w:szCs w:val="20"/>
              </w:rPr>
              <w:t xml:space="preserve">          Х</w:t>
            </w: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Pr="002B22E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233890" w:rsidRDefault="00C072B3" w:rsidP="00D55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9D07E9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9D07E9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Pr="002B22E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233890" w:rsidRDefault="00C072B3" w:rsidP="00D55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9D07E9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9D07E9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Pr="002B22E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233890" w:rsidRDefault="00C072B3" w:rsidP="00D55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9D07E9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9D07E9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Pr="002B22E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233890" w:rsidRDefault="00C072B3" w:rsidP="00D55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9D07E9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9D07E9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072B3" w:rsidRPr="002B22E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233890" w:rsidRDefault="00C072B3" w:rsidP="00D55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Pr="009D07E9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Pr="009D07E9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227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autoSpaceDE w:val="0"/>
              <w:autoSpaceDN w:val="0"/>
              <w:adjustRightInd w:val="0"/>
              <w:spacing w:line="276" w:lineRule="auto"/>
              <w:ind w:left="-3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Приобретение </w:t>
            </w:r>
            <w:r w:rsidRPr="00BB6B52">
              <w:rPr>
                <w:rFonts w:eastAsiaTheme="minorHAnsi"/>
                <w:sz w:val="20"/>
                <w:szCs w:val="20"/>
              </w:rPr>
              <w:t>детской игровой   площадки в д.Нижний Бурбук, ул.Центральная,16а</w:t>
            </w:r>
          </w:p>
          <w:p w:rsidR="00C072B3" w:rsidRPr="00BB6B52" w:rsidRDefault="00C072B3" w:rsidP="00D555CA">
            <w:pPr>
              <w:autoSpaceDE w:val="0"/>
              <w:autoSpaceDN w:val="0"/>
              <w:adjustRightInd w:val="0"/>
              <w:spacing w:line="276" w:lineRule="auto"/>
              <w:ind w:left="-30"/>
              <w:rPr>
                <w:rFonts w:eastAsiaTheme="minorHAnsi"/>
                <w:sz w:val="20"/>
                <w:szCs w:val="20"/>
              </w:rPr>
            </w:pPr>
            <w:r w:rsidRPr="00BB6B52">
              <w:rPr>
                <w:rFonts w:eastAsiaTheme="minorHAnsi"/>
                <w:sz w:val="20"/>
                <w:szCs w:val="20"/>
              </w:rPr>
              <w:t>(установка собственными силами)</w:t>
            </w:r>
          </w:p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Нижнебурбукского сельского поселения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BB6B52" w:rsidRDefault="00C072B3" w:rsidP="00D555CA">
            <w:pPr>
              <w:jc w:val="center"/>
              <w:rPr>
                <w:sz w:val="20"/>
                <w:szCs w:val="20"/>
              </w:rPr>
            </w:pPr>
            <w:r w:rsidRPr="00BB6B52">
              <w:rPr>
                <w:sz w:val="20"/>
                <w:szCs w:val="20"/>
              </w:rPr>
              <w:t>254,1</w:t>
            </w:r>
          </w:p>
        </w:tc>
        <w:tc>
          <w:tcPr>
            <w:tcW w:w="10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BB6B52" w:rsidRDefault="00C072B3" w:rsidP="00D555CA">
            <w:pPr>
              <w:jc w:val="center"/>
              <w:rPr>
                <w:sz w:val="20"/>
                <w:szCs w:val="20"/>
              </w:rPr>
            </w:pPr>
            <w:r w:rsidRPr="00BB6B52">
              <w:rPr>
                <w:sz w:val="20"/>
                <w:szCs w:val="20"/>
              </w:rPr>
              <w:t>2,6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BB6B52" w:rsidRDefault="00C072B3" w:rsidP="00D555CA">
            <w:pPr>
              <w:jc w:val="center"/>
              <w:rPr>
                <w:sz w:val="20"/>
                <w:szCs w:val="20"/>
              </w:rPr>
            </w:pPr>
            <w:r w:rsidRPr="00BB6B52"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BB6B52" w:rsidRDefault="00C072B3" w:rsidP="00D555CA">
            <w:pPr>
              <w:jc w:val="center"/>
              <w:rPr>
                <w:sz w:val="20"/>
                <w:szCs w:val="20"/>
              </w:rPr>
            </w:pPr>
            <w:r w:rsidRPr="00BB6B52">
              <w:rPr>
                <w:sz w:val="20"/>
                <w:szCs w:val="20"/>
              </w:rPr>
              <w:t>251,5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BB6B52" w:rsidRDefault="00C072B3" w:rsidP="00D555CA">
            <w:pPr>
              <w:jc w:val="center"/>
              <w:rPr>
                <w:sz w:val="20"/>
                <w:szCs w:val="20"/>
              </w:rPr>
            </w:pPr>
            <w:r w:rsidRPr="00BB6B52"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BB6B52" w:rsidRDefault="00C072B3" w:rsidP="00D555CA">
            <w:pPr>
              <w:jc w:val="center"/>
              <w:rPr>
                <w:sz w:val="20"/>
                <w:szCs w:val="20"/>
              </w:rPr>
            </w:pPr>
            <w:r w:rsidRPr="00BB6B52"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C42A66" w:rsidRDefault="00C072B3" w:rsidP="00D555CA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 w:rsidRPr="00C42A66">
              <w:rPr>
                <w:b/>
                <w:color w:val="000000"/>
                <w:sz w:val="20"/>
                <w:szCs w:val="20"/>
                <w:u w:val="single"/>
              </w:rPr>
              <w:t>Основное мероприятие</w:t>
            </w:r>
            <w:r w:rsidRPr="00C42A66">
              <w:rPr>
                <w:b/>
                <w:color w:val="000000"/>
                <w:sz w:val="20"/>
                <w:szCs w:val="20"/>
              </w:rPr>
              <w:t xml:space="preserve"> «Организация водоснабжения населения»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Нижнебурбукского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C9548B" w:rsidRDefault="00C072B3" w:rsidP="00D555CA">
            <w:pPr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164,5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аварийности на объектах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164,5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  <w:r w:rsidRPr="00B56E72">
              <w:rPr>
                <w:sz w:val="20"/>
                <w:szCs w:val="20"/>
              </w:rPr>
              <w:t>.1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  <w:r w:rsidRPr="00B56E72">
              <w:rPr>
                <w:sz w:val="20"/>
                <w:szCs w:val="20"/>
              </w:rPr>
              <w:t>Коммунальные услуги (оплата за электроэнергию)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Нижнебурбукского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  <w:r w:rsidRPr="00B56E72">
              <w:rPr>
                <w:sz w:val="20"/>
                <w:szCs w:val="20"/>
              </w:rPr>
              <w:t>январь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  <w:r w:rsidRPr="00B56E72">
              <w:rPr>
                <w:sz w:val="20"/>
                <w:szCs w:val="20"/>
              </w:rPr>
              <w:t>декабрь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  <w:r w:rsidRPr="00B56E72">
              <w:rPr>
                <w:sz w:val="20"/>
                <w:szCs w:val="20"/>
              </w:rPr>
              <w:t>50,0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  <w:r w:rsidRPr="00B56E72">
              <w:rPr>
                <w:sz w:val="20"/>
                <w:szCs w:val="20"/>
              </w:rPr>
              <w:t>50,0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  <w:r w:rsidRPr="00B56E72"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  <w:r w:rsidRPr="00B56E72"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  <w:r w:rsidRPr="00B56E72"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  <w:r w:rsidRPr="00B56E72"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  <w:r w:rsidRPr="00B56E72">
              <w:rPr>
                <w:sz w:val="20"/>
                <w:szCs w:val="20"/>
              </w:rPr>
              <w:t>3.3.2</w:t>
            </w:r>
          </w:p>
        </w:tc>
        <w:tc>
          <w:tcPr>
            <w:tcW w:w="227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  <w:r w:rsidRPr="00233890">
              <w:rPr>
                <w:sz w:val="20"/>
                <w:szCs w:val="20"/>
              </w:rPr>
              <w:t xml:space="preserve">Оплата </w:t>
            </w:r>
            <w:r>
              <w:rPr>
                <w:sz w:val="20"/>
                <w:szCs w:val="20"/>
              </w:rPr>
              <w:t xml:space="preserve">за  лабораторные </w:t>
            </w:r>
            <w:r w:rsidRPr="00233890">
              <w:rPr>
                <w:sz w:val="20"/>
                <w:szCs w:val="20"/>
              </w:rPr>
              <w:t xml:space="preserve"> исследования воды</w:t>
            </w:r>
          </w:p>
        </w:tc>
        <w:tc>
          <w:tcPr>
            <w:tcW w:w="188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Нижнебурбукского сельского поселения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  <w:r w:rsidRPr="00B56E72">
              <w:rPr>
                <w:sz w:val="20"/>
                <w:szCs w:val="20"/>
              </w:rPr>
              <w:t>январь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  <w:r w:rsidRPr="00B56E72">
              <w:rPr>
                <w:sz w:val="20"/>
                <w:szCs w:val="20"/>
              </w:rPr>
              <w:t>апрель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10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2B3" w:rsidRPr="00BB6B52" w:rsidRDefault="00C072B3" w:rsidP="00D555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  <w:r w:rsidRPr="00B56E72">
              <w:rPr>
                <w:sz w:val="20"/>
                <w:szCs w:val="20"/>
              </w:rPr>
              <w:t>3.3.3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  <w:r w:rsidRPr="00B56E72">
              <w:rPr>
                <w:sz w:val="20"/>
                <w:szCs w:val="20"/>
              </w:rPr>
              <w:t>Приобретение оборудования на водонапорные башни д.Нижний Бурбук, д.Верхний Бурбук, д.Большой Одер  (насосы).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  <w:r w:rsidRPr="00B56E72">
              <w:rPr>
                <w:sz w:val="20"/>
                <w:szCs w:val="20"/>
              </w:rPr>
              <w:t>Администрация Нижнебурбукского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  <w:r w:rsidRPr="00B56E72"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  <w:r w:rsidRPr="00B56E72">
              <w:rPr>
                <w:sz w:val="20"/>
                <w:szCs w:val="20"/>
              </w:rPr>
              <w:t>сентябрь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  <w:r w:rsidRPr="00B56E72">
              <w:rPr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  <w:r w:rsidRPr="00B56E72">
              <w:rPr>
                <w:sz w:val="20"/>
                <w:szCs w:val="20"/>
              </w:rPr>
              <w:t>111,8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  <w:r w:rsidRPr="00B56E72">
              <w:rPr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  <w:r w:rsidRPr="00B56E72">
              <w:rPr>
                <w:sz w:val="20"/>
                <w:szCs w:val="20"/>
              </w:rPr>
              <w:t>111,8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  <w:r w:rsidRPr="00B56E72">
              <w:rPr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B56E72" w:rsidRDefault="00C072B3" w:rsidP="00D555CA">
            <w:pPr>
              <w:jc w:val="center"/>
              <w:rPr>
                <w:sz w:val="20"/>
                <w:szCs w:val="20"/>
              </w:rPr>
            </w:pPr>
            <w:r w:rsidRPr="00B56E72"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  <w:r w:rsidRPr="00B56E72">
              <w:rPr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B56E72" w:rsidRDefault="00C072B3" w:rsidP="00D555CA">
            <w:pPr>
              <w:jc w:val="center"/>
              <w:rPr>
                <w:sz w:val="20"/>
                <w:szCs w:val="20"/>
              </w:rPr>
            </w:pPr>
            <w:r w:rsidRPr="00B56E72"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  <w:r w:rsidRPr="00B56E72">
              <w:rPr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B56E72" w:rsidRDefault="00C072B3" w:rsidP="00D555CA">
            <w:pPr>
              <w:jc w:val="center"/>
              <w:rPr>
                <w:sz w:val="20"/>
                <w:szCs w:val="20"/>
              </w:rPr>
            </w:pPr>
            <w:r w:rsidRPr="00B56E72"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  <w:r w:rsidRPr="00B56E72">
              <w:rPr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B56E72" w:rsidRDefault="00C072B3" w:rsidP="00D555CA">
            <w:pPr>
              <w:jc w:val="center"/>
              <w:rPr>
                <w:sz w:val="20"/>
                <w:szCs w:val="20"/>
              </w:rPr>
            </w:pPr>
            <w:r w:rsidRPr="00B56E72"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297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3.5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C072B3" w:rsidRPr="00641880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Основное мероприятие «</w:t>
            </w:r>
            <w:r>
              <w:rPr>
                <w:b/>
                <w:bCs/>
                <w:color w:val="000000"/>
                <w:sz w:val="20"/>
                <w:szCs w:val="20"/>
              </w:rPr>
              <w:t>Восстановление мемориальных сооружений и объектов, увековечивающих память погибшим при защите Отечества»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bCs/>
                <w:color w:val="000000"/>
                <w:sz w:val="20"/>
                <w:szCs w:val="20"/>
              </w:rPr>
            </w:pPr>
          </w:p>
          <w:p w:rsidR="00C072B3" w:rsidRDefault="00C072B3" w:rsidP="00D555CA">
            <w:pPr>
              <w:rPr>
                <w:bCs/>
                <w:color w:val="000000"/>
                <w:sz w:val="20"/>
                <w:szCs w:val="20"/>
              </w:rPr>
            </w:pPr>
          </w:p>
          <w:p w:rsidR="00C072B3" w:rsidRDefault="00C072B3" w:rsidP="00D555CA">
            <w:pPr>
              <w:rPr>
                <w:bCs/>
                <w:color w:val="000000"/>
                <w:sz w:val="20"/>
                <w:szCs w:val="20"/>
              </w:rPr>
            </w:pPr>
          </w:p>
          <w:p w:rsidR="00C072B3" w:rsidRDefault="00C072B3" w:rsidP="00D555CA">
            <w:pPr>
              <w:rPr>
                <w:bCs/>
                <w:color w:val="000000"/>
                <w:sz w:val="20"/>
                <w:szCs w:val="20"/>
              </w:rPr>
            </w:pPr>
          </w:p>
          <w:p w:rsidR="00C072B3" w:rsidRDefault="00C072B3" w:rsidP="00D555CA">
            <w:pPr>
              <w:rPr>
                <w:bCs/>
                <w:color w:val="000000"/>
                <w:sz w:val="20"/>
                <w:szCs w:val="20"/>
              </w:rPr>
            </w:pPr>
          </w:p>
          <w:p w:rsidR="00C072B3" w:rsidRPr="00641880" w:rsidRDefault="00C072B3" w:rsidP="00D555CA">
            <w:pPr>
              <w:rPr>
                <w:bCs/>
                <w:color w:val="000000"/>
                <w:sz w:val="20"/>
                <w:szCs w:val="20"/>
              </w:rPr>
            </w:pPr>
            <w:r w:rsidRPr="00641880">
              <w:rPr>
                <w:bCs/>
                <w:color w:val="000000"/>
                <w:sz w:val="20"/>
                <w:szCs w:val="20"/>
              </w:rPr>
              <w:t>Администрация Нижнебурбукского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B56E72" w:rsidRDefault="00C072B3" w:rsidP="00D555CA">
            <w:pPr>
              <w:rPr>
                <w:b/>
                <w:bCs/>
                <w:sz w:val="20"/>
                <w:szCs w:val="20"/>
              </w:rPr>
            </w:pPr>
            <w:r w:rsidRPr="00B56E72">
              <w:rPr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99,97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72B3" w:rsidRPr="00842FCE" w:rsidRDefault="00C072B3" w:rsidP="00D555CA">
            <w:pPr>
              <w:pStyle w:val="Default"/>
              <w:rPr>
                <w:sz w:val="20"/>
                <w:szCs w:val="20"/>
              </w:rPr>
            </w:pPr>
            <w:r w:rsidRPr="00842FCE">
              <w:rPr>
                <w:iCs/>
                <w:sz w:val="20"/>
                <w:szCs w:val="20"/>
              </w:rPr>
              <w:t>создание комфортных условий на территории памятника.</w:t>
            </w:r>
          </w:p>
          <w:p w:rsidR="00C072B3" w:rsidRPr="00842FCE" w:rsidRDefault="00C072B3" w:rsidP="00D555CA">
            <w:pPr>
              <w:pStyle w:val="Default"/>
              <w:rPr>
                <w:sz w:val="20"/>
                <w:szCs w:val="20"/>
              </w:rPr>
            </w:pPr>
            <w:r w:rsidRPr="00842FCE">
              <w:rPr>
                <w:iCs/>
                <w:sz w:val="20"/>
                <w:szCs w:val="20"/>
              </w:rPr>
              <w:t>-повышение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842FCE">
              <w:rPr>
                <w:iCs/>
                <w:sz w:val="20"/>
                <w:szCs w:val="20"/>
              </w:rPr>
              <w:t>патриотического сознания населения</w:t>
            </w:r>
          </w:p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  <w:r w:rsidRPr="00B56E72">
              <w:rPr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  <w:r w:rsidRPr="00B56E72">
              <w:rPr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99,97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  <w:r w:rsidRPr="00B56E72">
              <w:rPr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B56E72" w:rsidRDefault="00C072B3" w:rsidP="00D555CA">
            <w:pPr>
              <w:rPr>
                <w:sz w:val="20"/>
                <w:szCs w:val="20"/>
              </w:rPr>
            </w:pPr>
            <w:r w:rsidRPr="00B56E72">
              <w:rPr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5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3.5.1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641880" w:rsidRDefault="00C072B3" w:rsidP="00D555C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</w:t>
            </w:r>
            <w:r w:rsidRPr="00641880">
              <w:rPr>
                <w:bCs/>
                <w:color w:val="000000"/>
                <w:sz w:val="20"/>
                <w:szCs w:val="20"/>
              </w:rPr>
              <w:t>Восстановление мемориальных сооружений и объектов, увековечивающих память погибших при защите отечества</w:t>
            </w:r>
            <w:r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641880" w:rsidRDefault="00C072B3" w:rsidP="00D555CA">
            <w:pPr>
              <w:rPr>
                <w:bCs/>
                <w:color w:val="000000"/>
                <w:sz w:val="20"/>
                <w:szCs w:val="20"/>
              </w:rPr>
            </w:pPr>
            <w:r w:rsidRPr="00641880">
              <w:rPr>
                <w:bCs/>
                <w:color w:val="000000"/>
                <w:sz w:val="20"/>
                <w:szCs w:val="20"/>
              </w:rPr>
              <w:t>Администрация Нижнебурбукского сельского 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072B3" w:rsidRPr="00641880" w:rsidRDefault="00C072B3" w:rsidP="00D555C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41880">
              <w:rPr>
                <w:bCs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072B3" w:rsidRPr="00641880" w:rsidRDefault="00C072B3" w:rsidP="00D555C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41880">
              <w:rPr>
                <w:bCs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641880" w:rsidRDefault="00C072B3" w:rsidP="00D555C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41880">
              <w:rPr>
                <w:bCs/>
                <w:color w:val="000000"/>
                <w:sz w:val="20"/>
                <w:szCs w:val="20"/>
              </w:rPr>
              <w:t>99,97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641880" w:rsidRDefault="00C072B3" w:rsidP="00D555C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4188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641880" w:rsidRDefault="00C072B3" w:rsidP="00D555C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41880">
              <w:rPr>
                <w:bCs/>
                <w:color w:val="000000"/>
                <w:sz w:val="20"/>
                <w:szCs w:val="20"/>
              </w:rPr>
              <w:t>99,97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641880" w:rsidRDefault="00C072B3" w:rsidP="00D555C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4188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641880" w:rsidRDefault="00C072B3" w:rsidP="00D555C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4188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641880" w:rsidRDefault="00C072B3" w:rsidP="00D555C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4188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Подпрограмма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«Обеспечение комплексного пространственного и территориального развития Нижнебурбукского сельского поселения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на 2024-2028 гг."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Администрация Нижнебурбукского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10,0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10,0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623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406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Основное мероприятие</w:t>
            </w:r>
            <w:r>
              <w:rPr>
                <w:color w:val="000000"/>
                <w:sz w:val="20"/>
                <w:szCs w:val="20"/>
              </w:rPr>
              <w:t xml:space="preserve"> «Проведение топографических, геодезических, картографических и кадастровых работ»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Нижнебурбукского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  <w:r w:rsidRPr="0037771C">
              <w:rPr>
                <w:sz w:val="20"/>
                <w:szCs w:val="20"/>
              </w:rPr>
              <w:t>5,0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объектов недвижимости  зарегистрированных и поставленных на кадастровый учет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  <w:r w:rsidRPr="0037771C">
              <w:rPr>
                <w:sz w:val="20"/>
                <w:szCs w:val="20"/>
              </w:rPr>
              <w:t>5,0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  <w:r w:rsidRPr="0037771C"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  <w:r w:rsidRPr="0037771C"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  <w:r w:rsidRPr="0037771C"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  <w:r w:rsidRPr="0037771C"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 кадастровых работ с целью постановки на государственный учет земельных участков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Нижнебурбукского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  <w:r w:rsidRPr="0037771C">
              <w:rPr>
                <w:sz w:val="20"/>
                <w:szCs w:val="20"/>
              </w:rPr>
              <w:t>5,0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  <w:r w:rsidRPr="0037771C">
              <w:rPr>
                <w:sz w:val="20"/>
                <w:szCs w:val="20"/>
              </w:rPr>
              <w:t>5,0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  <w:r w:rsidRPr="0037771C"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  <w:r w:rsidRPr="0037771C"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  <w:r w:rsidRPr="0037771C"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  <w:r w:rsidRPr="0037771C"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Основное мероприятие</w:t>
            </w:r>
            <w:r>
              <w:rPr>
                <w:color w:val="000000"/>
                <w:sz w:val="20"/>
                <w:szCs w:val="20"/>
              </w:rPr>
              <w:t xml:space="preserve"> 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Нижнебурбукского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  <w:r w:rsidRPr="0037771C">
              <w:rPr>
                <w:sz w:val="20"/>
                <w:szCs w:val="20"/>
              </w:rPr>
              <w:t>5,0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 актуализированных утвержденных документов территориального планирования и градостроительного зонирования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  <w:r w:rsidRPr="0037771C">
              <w:rPr>
                <w:sz w:val="20"/>
                <w:szCs w:val="20"/>
              </w:rPr>
              <w:t>5,0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  <w:r w:rsidRPr="0037771C"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  <w:r w:rsidRPr="0037771C"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  <w:r w:rsidRPr="0037771C"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  <w:r w:rsidRPr="0037771C"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Постановка на кадастровый учет  границ населенных </w:t>
            </w:r>
            <w:r>
              <w:rPr>
                <w:color w:val="000000"/>
                <w:sz w:val="20"/>
                <w:szCs w:val="20"/>
              </w:rPr>
              <w:lastRenderedPageBreak/>
              <w:t>пунктов и территориальных зон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Администрация Нижнебурбукского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  <w:r w:rsidRPr="0037771C">
              <w:rPr>
                <w:sz w:val="20"/>
                <w:szCs w:val="20"/>
              </w:rPr>
              <w:t>5,0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  <w:r w:rsidRPr="0037771C">
              <w:rPr>
                <w:sz w:val="20"/>
                <w:szCs w:val="20"/>
              </w:rPr>
              <w:t>5,0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  <w:r w:rsidRPr="0037771C"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  <w:r w:rsidRPr="0037771C"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  <w:r w:rsidRPr="0037771C"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Подпрограмма </w:t>
            </w:r>
            <w:r>
              <w:rPr>
                <w:b/>
                <w:bCs/>
                <w:color w:val="000000"/>
                <w:sz w:val="20"/>
                <w:szCs w:val="20"/>
              </w:rPr>
              <w:t>«Обеспечение комплексных мер безопасности на территории Нижнебурбукского сельского поселения на 2024-2028 гг.»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Нижнебурбукского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5,5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12011F" w:rsidRDefault="00C072B3" w:rsidP="00D555CA">
            <w:pPr>
              <w:rPr>
                <w:color w:val="000000"/>
                <w:sz w:val="16"/>
                <w:szCs w:val="16"/>
              </w:rPr>
            </w:pPr>
            <w:r w:rsidRPr="0012011F">
              <w:rPr>
                <w:color w:val="000000"/>
                <w:sz w:val="16"/>
                <w:szCs w:val="16"/>
              </w:rPr>
              <w:t>Сокращение количества пожаров на территории сельского поселения к показателям;</w:t>
            </w:r>
            <w:r w:rsidRPr="0012011F">
              <w:rPr>
                <w:color w:val="000000"/>
                <w:sz w:val="16"/>
                <w:szCs w:val="16"/>
              </w:rPr>
              <w:br/>
              <w:t>оснащение команды ДПД необходимыми средствами для тушения пожаров;</w:t>
            </w:r>
            <w:r w:rsidRPr="0012011F">
              <w:rPr>
                <w:color w:val="000000"/>
                <w:sz w:val="16"/>
                <w:szCs w:val="16"/>
              </w:rPr>
              <w:br/>
              <w:t>снижение ущерба от пожаров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Основное мероприятие</w:t>
            </w:r>
            <w:r>
              <w:rPr>
                <w:color w:val="000000"/>
                <w:sz w:val="20"/>
                <w:szCs w:val="20"/>
              </w:rPr>
              <w:t xml:space="preserve"> 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Нижнебурбукского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B36914" w:rsidRDefault="00C072B3" w:rsidP="00D555C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 w:rsidRPr="0012011F">
              <w:rPr>
                <w:color w:val="000000"/>
                <w:sz w:val="16"/>
                <w:szCs w:val="16"/>
              </w:rPr>
              <w:t>Сокращение количества пожаров на территории сельского поселения к показателям;</w:t>
            </w:r>
            <w:r w:rsidRPr="0012011F">
              <w:rPr>
                <w:color w:val="000000"/>
                <w:sz w:val="16"/>
                <w:szCs w:val="16"/>
              </w:rPr>
              <w:br/>
              <w:t>оснащение команды ДПД необходимыми средствами для тушения пожаров;</w:t>
            </w:r>
            <w:r w:rsidRPr="0012011F">
              <w:rPr>
                <w:color w:val="000000"/>
                <w:sz w:val="16"/>
                <w:szCs w:val="16"/>
              </w:rPr>
              <w:br/>
              <w:t>снижение ущерба</w:t>
            </w:r>
            <w:r>
              <w:rPr>
                <w:color w:val="000000"/>
                <w:sz w:val="20"/>
                <w:szCs w:val="20"/>
              </w:rPr>
              <w:t xml:space="preserve"> от </w:t>
            </w:r>
            <w:r w:rsidRPr="0012011F">
              <w:rPr>
                <w:color w:val="000000"/>
                <w:sz w:val="16"/>
                <w:szCs w:val="16"/>
              </w:rPr>
              <w:t>пожаров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5,0 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6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 пожарного оборудования  ( шланги, рукава и т.п.)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Нижнебурбукского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 Основное мероприятие «</w:t>
            </w:r>
            <w:r>
              <w:rPr>
                <w:color w:val="000000"/>
                <w:sz w:val="20"/>
                <w:szCs w:val="20"/>
              </w:rPr>
              <w:t xml:space="preserve">Профилактика </w:t>
            </w:r>
            <w:r>
              <w:rPr>
                <w:color w:val="000000"/>
                <w:sz w:val="20"/>
                <w:szCs w:val="20"/>
              </w:rPr>
              <w:lastRenderedPageBreak/>
              <w:t>безнадзорности и правонарушений на территории сельского поселения»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Администрация Нижнебурбукского </w:t>
            </w:r>
            <w:r>
              <w:rPr>
                <w:color w:val="000000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 безнадзо</w:t>
            </w:r>
            <w:r>
              <w:rPr>
                <w:color w:val="000000"/>
                <w:sz w:val="20"/>
                <w:szCs w:val="20"/>
              </w:rPr>
              <w:lastRenderedPageBreak/>
              <w:t>рности и  правонарушений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100 %</w:t>
            </w: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 информационных  плакатов, листовок и др.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Нижнебурбукского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jc w:val="center"/>
              <w:rPr>
                <w:b/>
                <w:bCs/>
                <w:sz w:val="20"/>
                <w:szCs w:val="20"/>
              </w:rPr>
            </w:pPr>
            <w:r w:rsidRPr="00EC6120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b/>
                <w:bCs/>
                <w:sz w:val="20"/>
                <w:szCs w:val="20"/>
              </w:rPr>
            </w:pPr>
            <w:r w:rsidRPr="00EC6120">
              <w:rPr>
                <w:b/>
                <w:bCs/>
                <w:sz w:val="20"/>
                <w:szCs w:val="20"/>
                <w:u w:val="single"/>
              </w:rPr>
              <w:t xml:space="preserve">Подпрограмма </w:t>
            </w:r>
            <w:r w:rsidRPr="00EC6120">
              <w:rPr>
                <w:b/>
                <w:bCs/>
                <w:sz w:val="20"/>
                <w:szCs w:val="20"/>
              </w:rPr>
              <w:t>«Развитие сферы культуры и спорта на территории Нижнебурбукского сельского поселения на 2024-2028 гг.»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b/>
                <w:bCs/>
                <w:sz w:val="20"/>
                <w:szCs w:val="20"/>
              </w:rPr>
            </w:pPr>
            <w:r w:rsidRPr="00EC6120">
              <w:rPr>
                <w:b/>
                <w:bCs/>
                <w:sz w:val="20"/>
                <w:szCs w:val="20"/>
              </w:rPr>
              <w:t>Администрация Нижнебурбукского сельского поселения,</w:t>
            </w:r>
            <w:r w:rsidRPr="00EC6120">
              <w:rPr>
                <w:b/>
                <w:bCs/>
                <w:sz w:val="20"/>
                <w:szCs w:val="20"/>
              </w:rPr>
              <w:br w:type="page"/>
              <w:t xml:space="preserve"> </w:t>
            </w:r>
          </w:p>
          <w:p w:rsidR="00C072B3" w:rsidRPr="00EC6120" w:rsidRDefault="00C072B3" w:rsidP="00D555CA">
            <w:pPr>
              <w:rPr>
                <w:b/>
                <w:bCs/>
                <w:sz w:val="20"/>
                <w:szCs w:val="20"/>
              </w:rPr>
            </w:pPr>
            <w:r w:rsidRPr="00EC6120">
              <w:rPr>
                <w:b/>
                <w:bCs/>
                <w:sz w:val="20"/>
                <w:szCs w:val="20"/>
              </w:rPr>
              <w:t>МКУК «КДЦ  д.Нижний Бурбук»</w:t>
            </w:r>
            <w:r w:rsidRPr="00EC6120">
              <w:rPr>
                <w:b/>
                <w:bCs/>
                <w:sz w:val="20"/>
                <w:szCs w:val="20"/>
              </w:rPr>
              <w:br w:type="page"/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sz w:val="20"/>
                <w:szCs w:val="20"/>
              </w:rPr>
            </w:pPr>
            <w:r w:rsidRPr="00EC6120"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sz w:val="20"/>
                <w:szCs w:val="20"/>
              </w:rPr>
            </w:pPr>
            <w:r w:rsidRPr="00EC6120">
              <w:rPr>
                <w:sz w:val="20"/>
                <w:szCs w:val="20"/>
              </w:rPr>
              <w:t>декабрь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b/>
                <w:bCs/>
                <w:sz w:val="20"/>
                <w:szCs w:val="20"/>
              </w:rPr>
            </w:pPr>
            <w:r w:rsidRPr="00EC612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jc w:val="center"/>
              <w:rPr>
                <w:b/>
                <w:sz w:val="20"/>
                <w:szCs w:val="20"/>
              </w:rPr>
            </w:pPr>
            <w:r w:rsidRPr="00EC6120">
              <w:rPr>
                <w:b/>
                <w:sz w:val="20"/>
                <w:szCs w:val="20"/>
              </w:rPr>
              <w:t>3588,3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12011F" w:rsidRDefault="00C072B3" w:rsidP="00D555CA">
            <w:pPr>
              <w:rPr>
                <w:color w:val="000000"/>
                <w:sz w:val="16"/>
                <w:szCs w:val="16"/>
              </w:rPr>
            </w:pPr>
            <w:r w:rsidRPr="0012011F">
              <w:rPr>
                <w:color w:val="000000"/>
                <w:sz w:val="16"/>
                <w:szCs w:val="16"/>
              </w:rPr>
              <w:t>Количество жителей Нижнебурбукского сельского поселения, систематически посещающих МКУК «КДЦ  д.Нижний Бурбук»;</w:t>
            </w:r>
            <w:r w:rsidRPr="0012011F">
              <w:rPr>
                <w:color w:val="000000"/>
                <w:sz w:val="16"/>
                <w:szCs w:val="16"/>
              </w:rPr>
              <w:br/>
              <w:t>материальное оснащение КДЦ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</w:t>
            </w: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b/>
                <w:bCs/>
                <w:sz w:val="20"/>
                <w:szCs w:val="20"/>
              </w:rPr>
            </w:pPr>
            <w:r w:rsidRPr="00EC6120">
              <w:rPr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b/>
                <w:bCs/>
                <w:sz w:val="20"/>
                <w:szCs w:val="20"/>
              </w:rPr>
            </w:pPr>
            <w:r w:rsidRPr="00EC6120">
              <w:rPr>
                <w:b/>
                <w:bCs/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jc w:val="center"/>
              <w:rPr>
                <w:b/>
                <w:bCs/>
                <w:sz w:val="20"/>
                <w:szCs w:val="20"/>
              </w:rPr>
            </w:pPr>
            <w:r w:rsidRPr="00EC612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b/>
                <w:bCs/>
                <w:sz w:val="20"/>
                <w:szCs w:val="20"/>
              </w:rPr>
            </w:pPr>
            <w:r w:rsidRPr="00EC6120">
              <w:rPr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jc w:val="center"/>
              <w:rPr>
                <w:b/>
                <w:bCs/>
                <w:sz w:val="20"/>
                <w:szCs w:val="20"/>
              </w:rPr>
            </w:pPr>
            <w:r w:rsidRPr="00EC612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b/>
                <w:bCs/>
                <w:sz w:val="20"/>
                <w:szCs w:val="20"/>
              </w:rPr>
            </w:pPr>
            <w:r w:rsidRPr="00EC6120">
              <w:rPr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b/>
                <w:bCs/>
                <w:sz w:val="20"/>
                <w:szCs w:val="20"/>
              </w:rPr>
            </w:pPr>
            <w:r w:rsidRPr="00EC6120">
              <w:rPr>
                <w:b/>
                <w:bCs/>
                <w:sz w:val="20"/>
                <w:szCs w:val="20"/>
              </w:rPr>
              <w:t xml:space="preserve">     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b/>
                <w:bCs/>
                <w:sz w:val="20"/>
                <w:szCs w:val="20"/>
              </w:rPr>
            </w:pPr>
            <w:r w:rsidRPr="00EC6120">
              <w:rPr>
                <w:b/>
                <w:bCs/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jc w:val="center"/>
              <w:rPr>
                <w:b/>
                <w:bCs/>
                <w:sz w:val="20"/>
                <w:szCs w:val="20"/>
              </w:rPr>
            </w:pPr>
            <w:r w:rsidRPr="00EC612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jc w:val="center"/>
              <w:rPr>
                <w:sz w:val="20"/>
                <w:szCs w:val="20"/>
              </w:rPr>
            </w:pPr>
            <w:r w:rsidRPr="00EC6120">
              <w:rPr>
                <w:sz w:val="20"/>
                <w:szCs w:val="20"/>
              </w:rPr>
              <w:t>6.1.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sz w:val="20"/>
                <w:szCs w:val="20"/>
                <w:u w:val="single"/>
              </w:rPr>
            </w:pPr>
            <w:r w:rsidRPr="00EC6120">
              <w:rPr>
                <w:sz w:val="20"/>
                <w:szCs w:val="20"/>
                <w:u w:val="single"/>
              </w:rPr>
              <w:t>Основное мероприятие</w:t>
            </w:r>
            <w:r w:rsidRPr="00EC6120">
              <w:rPr>
                <w:sz w:val="20"/>
                <w:szCs w:val="20"/>
              </w:rPr>
              <w:t xml:space="preserve"> «Расходы, направленные на организацию досуга и обеспечение жителей услугами организаций культуры, организация библиотечного  обслуживания»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sz w:val="20"/>
                <w:szCs w:val="20"/>
              </w:rPr>
            </w:pPr>
            <w:r w:rsidRPr="00EC6120">
              <w:rPr>
                <w:sz w:val="20"/>
                <w:szCs w:val="20"/>
              </w:rPr>
              <w:t>Администрация Нижнебурбукского сельского поселения,</w:t>
            </w:r>
            <w:r w:rsidRPr="00EC6120">
              <w:rPr>
                <w:sz w:val="20"/>
                <w:szCs w:val="20"/>
              </w:rPr>
              <w:br/>
              <w:t>МКУК «КДЦ  « д.Нижний Бурбук»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72B3" w:rsidRPr="00EC6120" w:rsidRDefault="00C072B3" w:rsidP="00D555CA">
            <w:pPr>
              <w:jc w:val="center"/>
              <w:rPr>
                <w:sz w:val="20"/>
                <w:szCs w:val="20"/>
              </w:rPr>
            </w:pPr>
            <w:r w:rsidRPr="00EC6120">
              <w:rPr>
                <w:sz w:val="20"/>
                <w:szCs w:val="20"/>
              </w:rPr>
              <w:t>январь 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72B3" w:rsidRPr="00EC6120" w:rsidRDefault="00C072B3" w:rsidP="00D555CA">
            <w:pPr>
              <w:jc w:val="center"/>
              <w:rPr>
                <w:sz w:val="20"/>
                <w:szCs w:val="20"/>
              </w:rPr>
            </w:pPr>
            <w:r w:rsidRPr="00EC6120">
              <w:rPr>
                <w:sz w:val="20"/>
                <w:szCs w:val="20"/>
              </w:rPr>
              <w:t>декабрь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sz w:val="20"/>
                <w:szCs w:val="20"/>
              </w:rPr>
            </w:pPr>
            <w:r w:rsidRPr="00EC6120">
              <w:rPr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jc w:val="center"/>
              <w:rPr>
                <w:sz w:val="20"/>
                <w:szCs w:val="20"/>
              </w:rPr>
            </w:pPr>
            <w:r w:rsidRPr="00EC6120">
              <w:rPr>
                <w:sz w:val="20"/>
                <w:szCs w:val="20"/>
              </w:rPr>
              <w:t>3474,1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072B3" w:rsidRDefault="00C072B3" w:rsidP="00D555CA">
            <w:pPr>
              <w:jc w:val="center"/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072B3" w:rsidRDefault="00C072B3" w:rsidP="00D555CA">
            <w:pPr>
              <w:jc w:val="center"/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sz w:val="20"/>
                <w:szCs w:val="20"/>
              </w:rPr>
            </w:pPr>
            <w:r w:rsidRPr="00EC6120">
              <w:rPr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EC612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/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/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sz w:val="20"/>
                <w:szCs w:val="20"/>
              </w:rPr>
            </w:pPr>
            <w:r w:rsidRPr="00EC6120">
              <w:rPr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jc w:val="center"/>
              <w:rPr>
                <w:sz w:val="20"/>
                <w:szCs w:val="20"/>
              </w:rPr>
            </w:pPr>
            <w:r w:rsidRPr="00EC6120"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/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/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sz w:val="20"/>
                <w:szCs w:val="20"/>
              </w:rPr>
            </w:pPr>
            <w:r w:rsidRPr="00EC6120">
              <w:rPr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jc w:val="center"/>
              <w:rPr>
                <w:sz w:val="20"/>
                <w:szCs w:val="20"/>
              </w:rPr>
            </w:pPr>
            <w:r w:rsidRPr="00EC6120"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/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/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sz w:val="20"/>
                <w:szCs w:val="20"/>
              </w:rPr>
            </w:pPr>
            <w:r w:rsidRPr="00EC6120">
              <w:rPr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jc w:val="center"/>
              <w:rPr>
                <w:sz w:val="20"/>
                <w:szCs w:val="20"/>
              </w:rPr>
            </w:pPr>
            <w:r w:rsidRPr="00EC6120"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/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/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rPr>
                <w:sz w:val="20"/>
                <w:szCs w:val="20"/>
              </w:rPr>
            </w:pPr>
            <w:r w:rsidRPr="00EC6120">
              <w:rPr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EC6120" w:rsidRDefault="00C072B3" w:rsidP="00D555CA">
            <w:pPr>
              <w:jc w:val="center"/>
              <w:rPr>
                <w:sz w:val="20"/>
                <w:szCs w:val="20"/>
              </w:rPr>
            </w:pPr>
            <w:r w:rsidRPr="00EC6120"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/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/>
        </w:tc>
      </w:tr>
      <w:tr w:rsidR="00C072B3" w:rsidTr="00C072B3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  <w:r w:rsidRPr="0037771C">
              <w:rPr>
                <w:sz w:val="20"/>
                <w:szCs w:val="20"/>
              </w:rPr>
              <w:t>6.1.1.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  <w:r w:rsidRPr="0037771C">
              <w:rPr>
                <w:sz w:val="20"/>
                <w:szCs w:val="20"/>
              </w:rPr>
              <w:t>Расходы на выплаты персоналу в целях обеспечения выполнения функций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  <w:r w:rsidRPr="0037771C">
              <w:rPr>
                <w:sz w:val="20"/>
                <w:szCs w:val="20"/>
              </w:rPr>
              <w:t>Администрация Нижнебурбукского сельского поселения,</w:t>
            </w:r>
            <w:r w:rsidRPr="0037771C">
              <w:rPr>
                <w:sz w:val="20"/>
                <w:szCs w:val="20"/>
              </w:rPr>
              <w:br/>
              <w:t>МКУК «КДЦ  д.Нижний Бурбук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  <w:r w:rsidRPr="0037771C">
              <w:rPr>
                <w:sz w:val="20"/>
                <w:szCs w:val="20"/>
              </w:rPr>
              <w:t>январь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  <w:r w:rsidRPr="0037771C">
              <w:rPr>
                <w:sz w:val="20"/>
                <w:szCs w:val="20"/>
              </w:rPr>
              <w:t>декабрь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rPr>
                <w:sz w:val="20"/>
                <w:szCs w:val="20"/>
              </w:rPr>
            </w:pPr>
            <w:r w:rsidRPr="0037771C">
              <w:rPr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  <w:r w:rsidRPr="0037771C">
              <w:rPr>
                <w:sz w:val="20"/>
                <w:szCs w:val="20"/>
              </w:rPr>
              <w:t>2829,0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072B3" w:rsidRDefault="00C072B3" w:rsidP="00D555CA">
            <w:pPr>
              <w:jc w:val="center"/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072B3" w:rsidRDefault="00C072B3" w:rsidP="00D555CA">
            <w:pPr>
              <w:jc w:val="center"/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rPr>
                <w:sz w:val="20"/>
                <w:szCs w:val="20"/>
              </w:rPr>
            </w:pPr>
            <w:r w:rsidRPr="0037771C">
              <w:rPr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  <w:r w:rsidRPr="0037771C">
              <w:rPr>
                <w:sz w:val="20"/>
                <w:szCs w:val="20"/>
              </w:rPr>
              <w:t>2829,0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/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/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rPr>
                <w:sz w:val="20"/>
                <w:szCs w:val="20"/>
              </w:rPr>
            </w:pPr>
            <w:r w:rsidRPr="0037771C">
              <w:rPr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  <w:r w:rsidRPr="0037771C"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/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/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rPr>
                <w:sz w:val="20"/>
                <w:szCs w:val="20"/>
              </w:rPr>
            </w:pPr>
            <w:r w:rsidRPr="0037771C">
              <w:rPr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  <w:r w:rsidRPr="0037771C"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/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/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rPr>
                <w:sz w:val="20"/>
                <w:szCs w:val="20"/>
              </w:rPr>
            </w:pPr>
            <w:r w:rsidRPr="0037771C">
              <w:rPr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  <w:r w:rsidRPr="0037771C"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/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/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rPr>
                <w:sz w:val="20"/>
                <w:szCs w:val="20"/>
              </w:rPr>
            </w:pPr>
            <w:r w:rsidRPr="0037771C">
              <w:rPr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37771C" w:rsidRDefault="00C072B3" w:rsidP="00D555CA">
            <w:pPr>
              <w:jc w:val="center"/>
              <w:rPr>
                <w:sz w:val="20"/>
                <w:szCs w:val="20"/>
              </w:rPr>
            </w:pPr>
            <w:r w:rsidRPr="0037771C"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/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/>
        </w:tc>
      </w:tr>
      <w:tr w:rsidR="00C072B3" w:rsidTr="00C072B3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6.1.2.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государственных ( муниципальных) нужд </w:t>
            </w:r>
            <w:r w:rsidRPr="00F379B4">
              <w:rPr>
                <w:color w:val="000000"/>
                <w:sz w:val="20"/>
                <w:szCs w:val="20"/>
              </w:rPr>
              <w:t>(</w:t>
            </w:r>
            <w:r w:rsidRPr="00F379B4">
              <w:rPr>
                <w:color w:val="666666"/>
                <w:sz w:val="20"/>
                <w:szCs w:val="20"/>
              </w:rPr>
              <w:t>Пр</w:t>
            </w:r>
            <w:r>
              <w:rPr>
                <w:color w:val="666666"/>
                <w:sz w:val="20"/>
                <w:szCs w:val="20"/>
              </w:rPr>
              <w:t xml:space="preserve">иобретение угля, дров </w:t>
            </w:r>
            <w:r w:rsidRPr="00F379B4">
              <w:rPr>
                <w:color w:val="666666"/>
                <w:sz w:val="20"/>
                <w:szCs w:val="20"/>
              </w:rPr>
              <w:t xml:space="preserve">для </w:t>
            </w:r>
            <w:r>
              <w:rPr>
                <w:color w:val="666666"/>
                <w:sz w:val="20"/>
                <w:szCs w:val="20"/>
              </w:rPr>
              <w:t xml:space="preserve">отопления </w:t>
            </w:r>
            <w:r w:rsidRPr="00F379B4">
              <w:rPr>
                <w:color w:val="666666"/>
                <w:sz w:val="20"/>
                <w:szCs w:val="20"/>
              </w:rPr>
              <w:t>МКУК "КДЦ д.Нижний Бурбук"</w:t>
            </w:r>
            <w:r>
              <w:rPr>
                <w:color w:val="666666"/>
                <w:sz w:val="20"/>
                <w:szCs w:val="20"/>
              </w:rPr>
              <w:t>, мебели и др.</w:t>
            </w:r>
            <w:r w:rsidRPr="00F379B4">
              <w:rPr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Администрация Нижнебурбукского сельского </w:t>
            </w:r>
            <w:r>
              <w:rPr>
                <w:color w:val="000000"/>
                <w:sz w:val="20"/>
                <w:szCs w:val="20"/>
              </w:rPr>
              <w:lastRenderedPageBreak/>
              <w:t>поселения,</w:t>
            </w:r>
            <w:r>
              <w:rPr>
                <w:color w:val="000000"/>
                <w:sz w:val="20"/>
                <w:szCs w:val="20"/>
              </w:rPr>
              <w:br/>
              <w:t>МКУК «КДЦ  д.Нижний Бурбук»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6C2108" w:rsidRDefault="00C072B3" w:rsidP="00D555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360,9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72B3" w:rsidRPr="006C2108" w:rsidRDefault="00C072B3" w:rsidP="00D555C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072B3" w:rsidRPr="006C2108" w:rsidRDefault="00C072B3" w:rsidP="00D555C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072B3" w:rsidRPr="006C2108" w:rsidRDefault="00C072B3" w:rsidP="00D555C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072B3" w:rsidRPr="006C2108" w:rsidRDefault="00C072B3" w:rsidP="00D555CA">
            <w:pPr>
              <w:jc w:val="center"/>
              <w:rPr>
                <w:color w:val="000000" w:themeColor="text1"/>
              </w:rPr>
            </w:pPr>
            <w:r w:rsidRPr="006C2108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072B3" w:rsidRDefault="00C072B3" w:rsidP="00D555CA">
            <w:pPr>
              <w:jc w:val="center"/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6C2108" w:rsidRDefault="00C072B3" w:rsidP="00D555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360,9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Pr="006C2108" w:rsidRDefault="00C072B3" w:rsidP="00D555CA">
            <w:pPr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/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/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/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/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/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/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/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/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/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/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/>
        </w:tc>
      </w:tr>
      <w:tr w:rsidR="00C072B3" w:rsidTr="00C072B3">
        <w:trPr>
          <w:trHeight w:val="330"/>
        </w:trPr>
        <w:tc>
          <w:tcPr>
            <w:tcW w:w="729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227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Pr="00842FCE" w:rsidRDefault="00C072B3" w:rsidP="00D555CA">
            <w:pPr>
              <w:rPr>
                <w:color w:val="000000"/>
                <w:sz w:val="20"/>
                <w:szCs w:val="20"/>
              </w:rPr>
            </w:pPr>
            <w:r w:rsidRPr="00842FCE">
              <w:rPr>
                <w:rFonts w:eastAsiaTheme="minorHAnsi"/>
                <w:sz w:val="20"/>
                <w:szCs w:val="20"/>
              </w:rPr>
              <w:t>Приобретение котла для МКУК «КДЦ д.Нижний Бурбук» (установка собственными силами)</w:t>
            </w:r>
          </w:p>
        </w:tc>
        <w:tc>
          <w:tcPr>
            <w:tcW w:w="188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Нижнебурбукского сельского поселения,</w:t>
            </w:r>
            <w:r>
              <w:rPr>
                <w:color w:val="000000"/>
                <w:sz w:val="20"/>
                <w:szCs w:val="20"/>
              </w:rPr>
              <w:br/>
              <w:t>МКУК «КДЦ  д.Нижний Бурбук»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  <w:p w:rsidR="00C072B3" w:rsidRPr="00692A03" w:rsidRDefault="00C072B3" w:rsidP="00D55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</w:pPr>
            <w:r>
              <w:t>Х</w:t>
            </w:r>
          </w:p>
        </w:tc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</w:pPr>
            <w:r>
              <w:t>Х</w:t>
            </w: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1,5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/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/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/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/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148,5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/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/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/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/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/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/>
        </w:tc>
      </w:tr>
      <w:tr w:rsidR="00C072B3" w:rsidTr="00C072B3">
        <w:trPr>
          <w:trHeight w:val="330"/>
        </w:trPr>
        <w:tc>
          <w:tcPr>
            <w:tcW w:w="729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227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Финансовая поддержка инициативных проектов(«Сценические костюмы для МКУК « КДЦ д.Нижний Бурбук»</w:t>
            </w:r>
          </w:p>
        </w:tc>
        <w:tc>
          <w:tcPr>
            <w:tcW w:w="188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Нижнебурбукского сельского поселения,</w:t>
            </w:r>
            <w:r>
              <w:rPr>
                <w:color w:val="000000"/>
                <w:sz w:val="20"/>
                <w:szCs w:val="20"/>
              </w:rPr>
              <w:br/>
              <w:t>МКУК «КДЦ  д.Нижний Бурбук»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133,6</w:t>
            </w:r>
          </w:p>
        </w:tc>
        <w:tc>
          <w:tcPr>
            <w:tcW w:w="10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</w:pPr>
            <w:r>
              <w:t>Х</w:t>
            </w:r>
          </w:p>
        </w:tc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r>
              <w:t xml:space="preserve">       Х</w:t>
            </w: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/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/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/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/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113,6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/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/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/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/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/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/>
        </w:tc>
      </w:tr>
      <w:tr w:rsidR="00C072B3" w:rsidTr="00C072B3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Основное мероприятие</w:t>
            </w:r>
            <w:r>
              <w:rPr>
                <w:color w:val="000000"/>
                <w:sz w:val="20"/>
                <w:szCs w:val="20"/>
              </w:rPr>
              <w:t xml:space="preserve">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Нижнебурбукского сельского поселения,</w:t>
            </w:r>
            <w:r>
              <w:rPr>
                <w:color w:val="000000"/>
                <w:sz w:val="20"/>
                <w:szCs w:val="20"/>
              </w:rPr>
              <w:br/>
              <w:t>МКУК «КДЦ д.Нижний Бурбук»»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Pr="0012011F" w:rsidRDefault="00C072B3" w:rsidP="00D555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10,0       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 спортивного инвентаря ( мячей, скакалок и др.0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Нижнебурбукского сельского поселения,</w:t>
            </w:r>
            <w:r>
              <w:rPr>
                <w:color w:val="000000"/>
                <w:sz w:val="20"/>
                <w:szCs w:val="20"/>
              </w:rPr>
              <w:br/>
              <w:t>МКУК «КДЦ д.Нижний Бурбук»»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Pr="0012011F" w:rsidRDefault="00C072B3" w:rsidP="00D555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10,0       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6.3.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« Создание условий для реализации творческого потенциала нации»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Нижнебурбукского сельского поселения,</w:t>
            </w:r>
            <w:r>
              <w:rPr>
                <w:color w:val="000000"/>
                <w:sz w:val="20"/>
                <w:szCs w:val="20"/>
              </w:rPr>
              <w:br/>
              <w:t xml:space="preserve">МКУК «КДЦ </w:t>
            </w:r>
            <w:r>
              <w:rPr>
                <w:color w:val="000000"/>
                <w:sz w:val="20"/>
                <w:szCs w:val="20"/>
              </w:rPr>
              <w:lastRenderedPageBreak/>
              <w:t>д.Нижний Бурбук»»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6.3.1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Нижнебурбукского сельского поселения,</w:t>
            </w:r>
            <w:r>
              <w:rPr>
                <w:color w:val="000000"/>
                <w:sz w:val="20"/>
                <w:szCs w:val="20"/>
              </w:rPr>
              <w:br/>
              <w:t>МКУК «КДЦ д.Нижний Бурбук»»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72B3" w:rsidTr="00C072B3">
        <w:trPr>
          <w:trHeight w:val="330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2B3" w:rsidRDefault="00C072B3" w:rsidP="00D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2B3" w:rsidRDefault="00C072B3" w:rsidP="00D55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C072B3" w:rsidRDefault="00C072B3" w:rsidP="00C072B3"/>
    <w:p w:rsidR="00B47482" w:rsidRPr="00A354CE" w:rsidRDefault="00B47482" w:rsidP="00B47482">
      <w:pPr>
        <w:rPr>
          <w:sz w:val="24"/>
          <w:szCs w:val="24"/>
        </w:rPr>
      </w:pPr>
    </w:p>
    <w:p w:rsidR="00E900E6" w:rsidRDefault="00E900E6" w:rsidP="00E900E6">
      <w:pPr>
        <w:ind w:firstLine="708"/>
        <w:rPr>
          <w:sz w:val="28"/>
          <w:szCs w:val="28"/>
        </w:rPr>
      </w:pPr>
    </w:p>
    <w:p w:rsidR="00E900E6" w:rsidRDefault="00E900E6" w:rsidP="00E900E6">
      <w:pPr>
        <w:ind w:firstLine="708"/>
        <w:rPr>
          <w:sz w:val="28"/>
          <w:szCs w:val="28"/>
        </w:rPr>
      </w:pPr>
      <w:bookmarkStart w:id="0" w:name="_GoBack"/>
      <w:bookmarkEnd w:id="0"/>
    </w:p>
    <w:p w:rsidR="00E900E6" w:rsidRDefault="00E900E6" w:rsidP="00E900E6">
      <w:pPr>
        <w:ind w:firstLine="708"/>
        <w:rPr>
          <w:sz w:val="28"/>
          <w:szCs w:val="28"/>
        </w:rPr>
      </w:pPr>
    </w:p>
    <w:p w:rsidR="00E900E6" w:rsidRDefault="00E900E6" w:rsidP="00E900E6">
      <w:pPr>
        <w:ind w:firstLine="708"/>
        <w:rPr>
          <w:sz w:val="28"/>
          <w:szCs w:val="28"/>
        </w:rPr>
      </w:pPr>
    </w:p>
    <w:p w:rsidR="00E900E6" w:rsidRDefault="00E900E6" w:rsidP="00E900E6">
      <w:pPr>
        <w:ind w:firstLine="708"/>
        <w:rPr>
          <w:sz w:val="28"/>
          <w:szCs w:val="28"/>
        </w:rPr>
      </w:pPr>
    </w:p>
    <w:p w:rsidR="00E900E6" w:rsidRDefault="00E900E6" w:rsidP="00E900E6">
      <w:pPr>
        <w:ind w:firstLine="708"/>
        <w:rPr>
          <w:sz w:val="28"/>
          <w:szCs w:val="28"/>
        </w:rPr>
      </w:pPr>
    </w:p>
    <w:p w:rsidR="00E900E6" w:rsidRDefault="00E900E6" w:rsidP="00E900E6">
      <w:pPr>
        <w:ind w:firstLine="708"/>
        <w:rPr>
          <w:sz w:val="28"/>
          <w:szCs w:val="28"/>
        </w:rPr>
      </w:pPr>
    </w:p>
    <w:p w:rsidR="00CE3E30" w:rsidRPr="00CE3E30" w:rsidRDefault="00CE3E30" w:rsidP="00CE3E30">
      <w:pPr>
        <w:rPr>
          <w:rFonts w:ascii="Times New Roman" w:hAnsi="Times New Roman" w:cs="Times New Roman"/>
          <w:sz w:val="24"/>
          <w:szCs w:val="24"/>
        </w:rPr>
      </w:pPr>
    </w:p>
    <w:p w:rsidR="00CE3E30" w:rsidRPr="00CE3E30" w:rsidRDefault="00CE3E30" w:rsidP="00CE3E30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E30" w:rsidRPr="00CE3E30" w:rsidRDefault="00CE3E30" w:rsidP="00CE3E30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2892" w:rsidRPr="00CE3E30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CE3E30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CE3E30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CE3E30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CE3E30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CE3E30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CE3E30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CE3E30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CE3E30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220585" w:rsidRDefault="00220585" w:rsidP="00322892">
      <w:pPr>
        <w:pStyle w:val="a6"/>
        <w:rPr>
          <w:rFonts w:ascii="Times New Roman" w:hAnsi="Times New Roman"/>
        </w:rPr>
      </w:pPr>
    </w:p>
    <w:p w:rsidR="00220585" w:rsidRDefault="00220585" w:rsidP="00322892">
      <w:pPr>
        <w:pStyle w:val="a6"/>
        <w:rPr>
          <w:rFonts w:ascii="Times New Roman" w:hAnsi="Times New Roman"/>
        </w:rPr>
      </w:pP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Учредитель-                                                                                     Редактор-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Администрация и Дума                                                               Администрация Нижнебурбукского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Нижнебурбукского                                                                       сельского поселения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Сельского поселения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Адрес: 665226                                                                                  Тираж: 999экз.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Иркутская область                                                                           Цена: бесплатно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 xml:space="preserve">Тулунский район                                                                              дата </w:t>
      </w:r>
      <w:proofErr w:type="gramStart"/>
      <w:r w:rsidRPr="00762571">
        <w:rPr>
          <w:rFonts w:ascii="Times New Roman" w:hAnsi="Times New Roman"/>
        </w:rPr>
        <w:t>выпуска</w:t>
      </w:r>
      <w:r w:rsidR="00E900E6">
        <w:rPr>
          <w:rFonts w:ascii="Times New Roman" w:hAnsi="Times New Roman"/>
        </w:rPr>
        <w:t xml:space="preserve">  :</w:t>
      </w:r>
      <w:proofErr w:type="gramEnd"/>
      <w:r w:rsidR="00C072B3">
        <w:rPr>
          <w:rFonts w:ascii="Times New Roman" w:hAnsi="Times New Roman"/>
        </w:rPr>
        <w:t xml:space="preserve">  30 июня</w:t>
      </w:r>
      <w:r w:rsidR="00B47482">
        <w:rPr>
          <w:rFonts w:ascii="Times New Roman" w:hAnsi="Times New Roman"/>
        </w:rPr>
        <w:t xml:space="preserve"> </w:t>
      </w:r>
      <w:r w:rsidR="00220585">
        <w:rPr>
          <w:rFonts w:ascii="Times New Roman" w:hAnsi="Times New Roman"/>
        </w:rPr>
        <w:t xml:space="preserve"> </w:t>
      </w:r>
      <w:r w:rsidR="00E900E6">
        <w:rPr>
          <w:rFonts w:ascii="Times New Roman" w:hAnsi="Times New Roman"/>
        </w:rPr>
        <w:t xml:space="preserve">     2024</w:t>
      </w:r>
      <w:r w:rsidRPr="00762571">
        <w:rPr>
          <w:rFonts w:ascii="Times New Roman" w:hAnsi="Times New Roman"/>
        </w:rPr>
        <w:t xml:space="preserve"> г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Д.Нижний Бурбук                                                                             выходит с 2006 года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Ул.Центральная, 55а                                                                       Распространяется на территории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Тел.41-1-61                                                                                     Нижнебурбукского   муниципального</w:t>
      </w:r>
    </w:p>
    <w:p w:rsidR="00322892" w:rsidRPr="00762571" w:rsidRDefault="00322892" w:rsidP="00322892">
      <w:pPr>
        <w:pStyle w:val="a6"/>
        <w:rPr>
          <w:rFonts w:ascii="Bell MT" w:hAnsi="Bell MT"/>
        </w:rPr>
      </w:pPr>
      <w:r w:rsidRPr="00762571">
        <w:rPr>
          <w:rFonts w:ascii="Bell MT" w:hAnsi="Bell MT"/>
        </w:rPr>
        <w:t xml:space="preserve">                                                                                                               </w:t>
      </w:r>
      <w:r w:rsidRPr="00762571">
        <w:rPr>
          <w:rFonts w:ascii="Times New Roman" w:hAnsi="Times New Roman"/>
        </w:rPr>
        <w:t>образования</w:t>
      </w:r>
    </w:p>
    <w:p w:rsidR="00322892" w:rsidRDefault="00322892" w:rsidP="003228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2892" w:rsidRDefault="00322892" w:rsidP="00322892"/>
    <w:p w:rsidR="00322892" w:rsidRPr="00115657" w:rsidRDefault="00322892">
      <w:pPr>
        <w:rPr>
          <w:rFonts w:ascii="Courier New" w:hAnsi="Courier New" w:cs="Courier New"/>
        </w:rPr>
      </w:pPr>
    </w:p>
    <w:sectPr w:rsidR="00322892" w:rsidRPr="001156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B00" w:rsidRDefault="00190B00">
      <w:pPr>
        <w:spacing w:after="0" w:line="240" w:lineRule="auto"/>
      </w:pPr>
      <w:r>
        <w:separator/>
      </w:r>
    </w:p>
  </w:endnote>
  <w:endnote w:type="continuationSeparator" w:id="0">
    <w:p w:rsidR="00190B00" w:rsidRDefault="0019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24" w:rsidRDefault="00190B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24" w:rsidRDefault="00190B0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24" w:rsidRDefault="00190B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B00" w:rsidRDefault="00190B00">
      <w:pPr>
        <w:spacing w:after="0" w:line="240" w:lineRule="auto"/>
      </w:pPr>
      <w:r>
        <w:separator/>
      </w:r>
    </w:p>
  </w:footnote>
  <w:footnote w:type="continuationSeparator" w:id="0">
    <w:p w:rsidR="00190B00" w:rsidRDefault="0019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00" w:rsidRDefault="00EC093B">
    <w:pPr>
      <w:spacing w:after="163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A2009">
      <w:rPr>
        <w:noProof/>
        <w:sz w:val="24"/>
      </w:rPr>
      <w:t>26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00" w:rsidRDefault="00EC093B">
    <w:pPr>
      <w:spacing w:after="197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72B3" w:rsidRPr="00C072B3">
      <w:rPr>
        <w:noProof/>
        <w:sz w:val="24"/>
      </w:rPr>
      <w:t>16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00" w:rsidRDefault="00EC093B">
    <w:pPr>
      <w:spacing w:after="163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2892" w:rsidRPr="00322892">
      <w:rPr>
        <w:noProof/>
        <w:sz w:val="24"/>
      </w:rPr>
      <w:t>1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C0C"/>
    <w:multiLevelType w:val="hybridMultilevel"/>
    <w:tmpl w:val="8C6EE52C"/>
    <w:lvl w:ilvl="0" w:tplc="8F6ED662">
      <w:start w:val="1"/>
      <w:numFmt w:val="decimal"/>
      <w:lvlText w:val="%1)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AE07F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9ADDD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0D40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66113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50C48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2AA1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A4DD6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82EC2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114BE"/>
    <w:multiLevelType w:val="hybridMultilevel"/>
    <w:tmpl w:val="F79CB67E"/>
    <w:lvl w:ilvl="0" w:tplc="7C4AC24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7C69C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184D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48DC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36FA5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BC3A5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DC8A5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7243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5859A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724B09"/>
    <w:multiLevelType w:val="hybridMultilevel"/>
    <w:tmpl w:val="DEAE4B4C"/>
    <w:lvl w:ilvl="0" w:tplc="025E3A90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bdr w:val="none" w:sz="0" w:space="0" w:color="auto"/>
        <w:shd w:val="clear" w:color="auto" w:fill="auto"/>
        <w:vertAlign w:val="baseline"/>
      </w:rPr>
    </w:lvl>
    <w:lvl w:ilvl="1" w:tplc="460495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C89A2E2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83FA7BF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76FE673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14C89B2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95E6174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70529CD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CA1E5D0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C07C0A"/>
    <w:multiLevelType w:val="hybridMultilevel"/>
    <w:tmpl w:val="A066F75C"/>
    <w:lvl w:ilvl="0" w:tplc="2DA6ABB2">
      <w:start w:val="6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18B1FC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EC5A16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A0AA38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6AE9AC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70B694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1084F6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162340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D64AC4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312299"/>
    <w:multiLevelType w:val="hybridMultilevel"/>
    <w:tmpl w:val="EBB2B202"/>
    <w:lvl w:ilvl="0" w:tplc="8FEE4754">
      <w:start w:val="1"/>
      <w:numFmt w:val="decimal"/>
      <w:lvlText w:val="%1)"/>
      <w:lvlJc w:val="left"/>
      <w:pPr>
        <w:ind w:left="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C4D91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DCFA5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D03CC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E0F49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80DF9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46FCD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821D3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568F3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297368"/>
    <w:multiLevelType w:val="hybridMultilevel"/>
    <w:tmpl w:val="63D44D44"/>
    <w:lvl w:ilvl="0" w:tplc="A20E70E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A6DAD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6CDBB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007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866E9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826F3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FAFB3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CCFE3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6243E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90336E"/>
    <w:multiLevelType w:val="hybridMultilevel"/>
    <w:tmpl w:val="99920E58"/>
    <w:lvl w:ilvl="0" w:tplc="9F6A3FD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40C7B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DC43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CA97D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8888F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882EC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EECA4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DCA81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66D7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A00CD2"/>
    <w:multiLevelType w:val="hybridMultilevel"/>
    <w:tmpl w:val="22D25538"/>
    <w:lvl w:ilvl="0" w:tplc="BED446DA">
      <w:start w:val="2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141472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50086A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00FBC2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DA7304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1C4E8E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AC03E2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848972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2E44CA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D147F9"/>
    <w:multiLevelType w:val="hybridMultilevel"/>
    <w:tmpl w:val="AF049826"/>
    <w:lvl w:ilvl="0" w:tplc="7BDE6A4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DED6C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2441A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941DD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C0F9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CE8E8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D2440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389F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68C71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EC4173"/>
    <w:multiLevelType w:val="hybridMultilevel"/>
    <w:tmpl w:val="1638C700"/>
    <w:lvl w:ilvl="0" w:tplc="F4D09008">
      <w:start w:val="12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104C8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D60F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F04B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3E36D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52C7C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086F7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6A44F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FAB29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B8101C"/>
    <w:multiLevelType w:val="hybridMultilevel"/>
    <w:tmpl w:val="59269444"/>
    <w:lvl w:ilvl="0" w:tplc="59AED636">
      <w:start w:val="1"/>
      <w:numFmt w:val="decimal"/>
      <w:lvlText w:val="%1)"/>
      <w:lvlJc w:val="left"/>
      <w:pPr>
        <w:ind w:left="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429E8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18635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CA437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BE4F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104DC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32F7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B8D1E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084CE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907C23"/>
    <w:multiLevelType w:val="hybridMultilevel"/>
    <w:tmpl w:val="5010DF2E"/>
    <w:lvl w:ilvl="0" w:tplc="94B8D65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5C685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7C7FC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B05F6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CEE8A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38734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96DCA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34383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1E898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B06A18"/>
    <w:multiLevelType w:val="hybridMultilevel"/>
    <w:tmpl w:val="E0E0793C"/>
    <w:lvl w:ilvl="0" w:tplc="8308635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80843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0CF04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98FBF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16E50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7C903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AA9F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768F7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AE9A0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2C4C01"/>
    <w:multiLevelType w:val="hybridMultilevel"/>
    <w:tmpl w:val="34CAAC9C"/>
    <w:lvl w:ilvl="0" w:tplc="55204046">
      <w:start w:val="3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0E8F4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F27FB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0CA2F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76319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0EF46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74D9D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06B6C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3832C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B1116B"/>
    <w:multiLevelType w:val="hybridMultilevel"/>
    <w:tmpl w:val="D750A662"/>
    <w:lvl w:ilvl="0" w:tplc="A9F219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5E70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14B45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C6049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48141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BC677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7C0B2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C016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C8858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67253B"/>
    <w:multiLevelType w:val="hybridMultilevel"/>
    <w:tmpl w:val="E954DD5C"/>
    <w:lvl w:ilvl="0" w:tplc="CFAA55B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48B0F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D8008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DE66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9C18B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82BE2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F678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5424D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D66A2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6E4DC5"/>
    <w:multiLevelType w:val="hybridMultilevel"/>
    <w:tmpl w:val="696849F0"/>
    <w:lvl w:ilvl="0" w:tplc="F04407C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785EC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CC09A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B4527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9EA0F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7EEF1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A29A3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72937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9ECA1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C01005"/>
    <w:multiLevelType w:val="hybridMultilevel"/>
    <w:tmpl w:val="A1B4FCEC"/>
    <w:lvl w:ilvl="0" w:tplc="743A38A2">
      <w:start w:val="1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C42C5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B21A7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D0DCD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6ABB3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0C666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08B3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A43F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0C6CC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93A37F2"/>
    <w:multiLevelType w:val="hybridMultilevel"/>
    <w:tmpl w:val="EA66C798"/>
    <w:lvl w:ilvl="0" w:tplc="B2DE8602">
      <w:start w:val="4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447E9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A26CD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38222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E2086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62948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A804B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9C136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962F6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B5434E4"/>
    <w:multiLevelType w:val="hybridMultilevel"/>
    <w:tmpl w:val="B41C4662"/>
    <w:lvl w:ilvl="0" w:tplc="6A0008F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5A723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606F0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F0CF0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803DC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6EA3D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4A9F6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62750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AE88E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3210B75"/>
    <w:multiLevelType w:val="multilevel"/>
    <w:tmpl w:val="8B280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AF65E6"/>
    <w:multiLevelType w:val="hybridMultilevel"/>
    <w:tmpl w:val="D96EF95E"/>
    <w:lvl w:ilvl="0" w:tplc="544A28A4">
      <w:start w:val="7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1A2AA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D6735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1293A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328F5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F214E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5E59A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1E0CA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86AE4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5AB7329"/>
    <w:multiLevelType w:val="hybridMultilevel"/>
    <w:tmpl w:val="6F220294"/>
    <w:lvl w:ilvl="0" w:tplc="4B1E1BFA">
      <w:start w:val="1"/>
      <w:numFmt w:val="decimal"/>
      <w:lvlText w:val="%1)"/>
      <w:lvlJc w:val="left"/>
      <w:pPr>
        <w:ind w:left="1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F0A4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AC5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84667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98B38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5613A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8076F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54AC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2046B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BF1E91"/>
    <w:multiLevelType w:val="hybridMultilevel"/>
    <w:tmpl w:val="B0B24BEA"/>
    <w:lvl w:ilvl="0" w:tplc="B79417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F2810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4E865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168E9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FC809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9CCF9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22111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A83DE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58A58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8E94CA1"/>
    <w:multiLevelType w:val="hybridMultilevel"/>
    <w:tmpl w:val="29B423A4"/>
    <w:lvl w:ilvl="0" w:tplc="8E12C05A">
      <w:start w:val="11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A60F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7C661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44FAB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3EFAB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90361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4BB6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3AEE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98A7C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93D5D6F"/>
    <w:multiLevelType w:val="hybridMultilevel"/>
    <w:tmpl w:val="61A8F2AC"/>
    <w:lvl w:ilvl="0" w:tplc="777EA64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4018B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643E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FE13E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96C4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DC1A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BC8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6EAC2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B45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F3C7ADE"/>
    <w:multiLevelType w:val="hybridMultilevel"/>
    <w:tmpl w:val="D6CC1314"/>
    <w:lvl w:ilvl="0" w:tplc="44107A0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BA371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FE6D6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105AF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74E24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280B8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82F42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869E1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7A4C3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1DF1754"/>
    <w:multiLevelType w:val="hybridMultilevel"/>
    <w:tmpl w:val="67A24E16"/>
    <w:lvl w:ilvl="0" w:tplc="391679C4">
      <w:start w:val="10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40F49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F40B7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BC463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72EF1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86F01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DE835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ECD1B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5A48D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4064436"/>
    <w:multiLevelType w:val="hybridMultilevel"/>
    <w:tmpl w:val="39EA44D2"/>
    <w:lvl w:ilvl="0" w:tplc="9990C1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F442E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F6EE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E8A4C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E83FC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2E68F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C86C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8CB28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0E192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0572CEF"/>
    <w:multiLevelType w:val="hybridMultilevel"/>
    <w:tmpl w:val="26422F5A"/>
    <w:lvl w:ilvl="0" w:tplc="FA98629A">
      <w:start w:val="1"/>
      <w:numFmt w:val="decimal"/>
      <w:lvlText w:val="%1)"/>
      <w:lvlJc w:val="left"/>
      <w:pPr>
        <w:ind w:left="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9A4DD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2A45F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0E10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CAAF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D22D4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A69B8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12BDB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6CD5E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2E70BCF"/>
    <w:multiLevelType w:val="hybridMultilevel"/>
    <w:tmpl w:val="4F0CDE54"/>
    <w:lvl w:ilvl="0" w:tplc="B874D898">
      <w:start w:val="10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D23CA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34EF3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001B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2E990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D4900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A8858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B27C8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16D92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A869CB"/>
    <w:multiLevelType w:val="hybridMultilevel"/>
    <w:tmpl w:val="9F02A3B0"/>
    <w:lvl w:ilvl="0" w:tplc="1DD6059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9068D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72DC6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5ECC9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C0C03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9A424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6EE6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A475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ACF21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714428B"/>
    <w:multiLevelType w:val="hybridMultilevel"/>
    <w:tmpl w:val="16DC62B4"/>
    <w:lvl w:ilvl="0" w:tplc="1DD4D874">
      <w:start w:val="8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8462E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9E011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B81D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92E4D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7E71F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FE678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BA41B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4A2C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CD32140"/>
    <w:multiLevelType w:val="hybridMultilevel"/>
    <w:tmpl w:val="BB56857A"/>
    <w:lvl w:ilvl="0" w:tplc="2E0CF910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D2E4B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5EF09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46238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E4C54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8A20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9027C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962CB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D62D1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D150856"/>
    <w:multiLevelType w:val="hybridMultilevel"/>
    <w:tmpl w:val="D4D21372"/>
    <w:lvl w:ilvl="0" w:tplc="4432A5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04241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60D2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FCDFC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16901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76478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72752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00BA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8C26F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154044C"/>
    <w:multiLevelType w:val="hybridMultilevel"/>
    <w:tmpl w:val="15D27806"/>
    <w:lvl w:ilvl="0" w:tplc="FEACD550">
      <w:start w:val="4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2BFD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36AFA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D2905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20748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1A04A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B029F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5EE4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E4442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9092D25"/>
    <w:multiLevelType w:val="hybridMultilevel"/>
    <w:tmpl w:val="3BD0F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C0107"/>
    <w:multiLevelType w:val="hybridMultilevel"/>
    <w:tmpl w:val="0F00E98A"/>
    <w:lvl w:ilvl="0" w:tplc="113A5E2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E4D46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52B5D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D26B7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3A369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C2F49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4E3DD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7CCEE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F4FDA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CDC55C3"/>
    <w:multiLevelType w:val="hybridMultilevel"/>
    <w:tmpl w:val="2668EFB4"/>
    <w:lvl w:ilvl="0" w:tplc="8C980ED6">
      <w:start w:val="1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bdr w:val="none" w:sz="0" w:space="0" w:color="auto"/>
        <w:shd w:val="clear" w:color="auto" w:fill="auto"/>
        <w:vertAlign w:val="baseline"/>
      </w:rPr>
    </w:lvl>
    <w:lvl w:ilvl="1" w:tplc="D038877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E85814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96AE023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5E38FA5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98F2EC6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6FB4D46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EAD21F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C3B2280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0"/>
  </w:num>
  <w:num w:numId="3">
    <w:abstractNumId w:val="33"/>
  </w:num>
  <w:num w:numId="4">
    <w:abstractNumId w:val="6"/>
  </w:num>
  <w:num w:numId="5">
    <w:abstractNumId w:val="29"/>
  </w:num>
  <w:num w:numId="6">
    <w:abstractNumId w:val="17"/>
  </w:num>
  <w:num w:numId="7">
    <w:abstractNumId w:val="16"/>
  </w:num>
  <w:num w:numId="8">
    <w:abstractNumId w:val="38"/>
  </w:num>
  <w:num w:numId="9">
    <w:abstractNumId w:val="25"/>
  </w:num>
  <w:num w:numId="10">
    <w:abstractNumId w:val="31"/>
  </w:num>
  <w:num w:numId="11">
    <w:abstractNumId w:val="7"/>
  </w:num>
  <w:num w:numId="12">
    <w:abstractNumId w:val="19"/>
  </w:num>
  <w:num w:numId="13">
    <w:abstractNumId w:val="13"/>
  </w:num>
  <w:num w:numId="14">
    <w:abstractNumId w:val="5"/>
  </w:num>
  <w:num w:numId="15">
    <w:abstractNumId w:val="35"/>
  </w:num>
  <w:num w:numId="16">
    <w:abstractNumId w:val="4"/>
  </w:num>
  <w:num w:numId="17">
    <w:abstractNumId w:val="18"/>
  </w:num>
  <w:num w:numId="18">
    <w:abstractNumId w:val="28"/>
  </w:num>
  <w:num w:numId="19">
    <w:abstractNumId w:val="1"/>
  </w:num>
  <w:num w:numId="20">
    <w:abstractNumId w:val="3"/>
  </w:num>
  <w:num w:numId="21">
    <w:abstractNumId w:val="23"/>
  </w:num>
  <w:num w:numId="22">
    <w:abstractNumId w:val="21"/>
  </w:num>
  <w:num w:numId="23">
    <w:abstractNumId w:val="37"/>
  </w:num>
  <w:num w:numId="24">
    <w:abstractNumId w:val="22"/>
  </w:num>
  <w:num w:numId="25">
    <w:abstractNumId w:val="32"/>
  </w:num>
  <w:num w:numId="26">
    <w:abstractNumId w:val="15"/>
  </w:num>
  <w:num w:numId="27">
    <w:abstractNumId w:val="27"/>
  </w:num>
  <w:num w:numId="28">
    <w:abstractNumId w:val="11"/>
  </w:num>
  <w:num w:numId="29">
    <w:abstractNumId w:val="30"/>
  </w:num>
  <w:num w:numId="30">
    <w:abstractNumId w:val="12"/>
  </w:num>
  <w:num w:numId="31">
    <w:abstractNumId w:val="24"/>
  </w:num>
  <w:num w:numId="32">
    <w:abstractNumId w:val="2"/>
  </w:num>
  <w:num w:numId="33">
    <w:abstractNumId w:val="26"/>
  </w:num>
  <w:num w:numId="34">
    <w:abstractNumId w:val="9"/>
  </w:num>
  <w:num w:numId="35">
    <w:abstractNumId w:val="8"/>
  </w:num>
  <w:num w:numId="36">
    <w:abstractNumId w:val="0"/>
  </w:num>
  <w:num w:numId="37">
    <w:abstractNumId w:val="34"/>
  </w:num>
  <w:num w:numId="38">
    <w:abstractNumId w:val="36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93"/>
    <w:rsid w:val="00115657"/>
    <w:rsid w:val="00150393"/>
    <w:rsid w:val="00190B00"/>
    <w:rsid w:val="001E60C9"/>
    <w:rsid w:val="00220585"/>
    <w:rsid w:val="00322892"/>
    <w:rsid w:val="003466AE"/>
    <w:rsid w:val="00B27C80"/>
    <w:rsid w:val="00B47482"/>
    <w:rsid w:val="00C072B3"/>
    <w:rsid w:val="00CE3E30"/>
    <w:rsid w:val="00DE7C4F"/>
    <w:rsid w:val="00E566EF"/>
    <w:rsid w:val="00E900E6"/>
    <w:rsid w:val="00EC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6794"/>
  <w15:chartTrackingRefBased/>
  <w15:docId w15:val="{FAE34BA2-C041-44F6-A66C-4B4D32D3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657"/>
    <w:pPr>
      <w:spacing w:line="25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E900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115657"/>
    <w:pPr>
      <w:keepNext/>
      <w:keepLines/>
      <w:spacing w:after="306" w:line="249" w:lineRule="auto"/>
      <w:ind w:left="10" w:right="3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Стиль1 Знак"/>
    <w:basedOn w:val="a0"/>
    <w:link w:val="12"/>
    <w:locked/>
    <w:rsid w:val="00115657"/>
  </w:style>
  <w:style w:type="paragraph" w:customStyle="1" w:styleId="12">
    <w:name w:val="Стиль1"/>
    <w:basedOn w:val="a"/>
    <w:link w:val="11"/>
    <w:qFormat/>
    <w:rsid w:val="00115657"/>
    <w:pPr>
      <w:spacing w:after="0" w:line="240" w:lineRule="auto"/>
      <w:jc w:val="center"/>
    </w:pPr>
    <w:rPr>
      <w:rFonts w:eastAsiaTheme="minorHAnsi"/>
    </w:rPr>
  </w:style>
  <w:style w:type="table" w:styleId="a3">
    <w:name w:val="Table Grid"/>
    <w:basedOn w:val="a1"/>
    <w:uiPriority w:val="39"/>
    <w:rsid w:val="0011565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15657"/>
    <w:rPr>
      <w:color w:val="000080"/>
      <w:u w:val="single"/>
    </w:rPr>
  </w:style>
  <w:style w:type="paragraph" w:customStyle="1" w:styleId="a5">
    <w:name w:val="Шапка (герб)"/>
    <w:basedOn w:val="a"/>
    <w:rsid w:val="00115657"/>
    <w:pPr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entury Schoolbook" w:eastAsia="Calibri" w:hAnsi="Century Schoolbook" w:cs="Century Schoolbook"/>
      <w:sz w:val="24"/>
      <w:szCs w:val="20"/>
      <w:lang w:eastAsia="zh-CN"/>
    </w:rPr>
  </w:style>
  <w:style w:type="paragraph" w:customStyle="1" w:styleId="ConsPlusCell">
    <w:name w:val="ConsPlusCell"/>
    <w:rsid w:val="00115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115657"/>
    <w:pPr>
      <w:spacing w:after="0" w:line="240" w:lineRule="auto"/>
    </w:pPr>
    <w:rPr>
      <w:rFonts w:eastAsiaTheme="minorEastAsia"/>
    </w:rPr>
  </w:style>
  <w:style w:type="paragraph" w:styleId="a7">
    <w:name w:val="footer"/>
    <w:basedOn w:val="a"/>
    <w:link w:val="a8"/>
    <w:unhideWhenUsed/>
    <w:rsid w:val="00115657"/>
    <w:pPr>
      <w:tabs>
        <w:tab w:val="center" w:pos="4677"/>
        <w:tab w:val="right" w:pos="9355"/>
      </w:tabs>
      <w:spacing w:after="3" w:line="248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8">
    <w:name w:val="Нижний колонтитул Знак"/>
    <w:basedOn w:val="a0"/>
    <w:link w:val="a7"/>
    <w:rsid w:val="00115657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Default">
    <w:name w:val="Default"/>
    <w:rsid w:val="001156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nformattext">
    <w:name w:val="unformattext"/>
    <w:basedOn w:val="a"/>
    <w:rsid w:val="00115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Нормальный стиль"/>
    <w:basedOn w:val="a"/>
    <w:link w:val="aa"/>
    <w:qFormat/>
    <w:rsid w:val="00115657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Нормальный стиль Знак"/>
    <w:link w:val="a9"/>
    <w:rsid w:val="0011565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b">
    <w:basedOn w:val="a"/>
    <w:next w:val="ac"/>
    <w:link w:val="ad"/>
    <w:qFormat/>
    <w:rsid w:val="001156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d">
    <w:name w:val="Название Знак"/>
    <w:link w:val="ab"/>
    <w:rsid w:val="0011565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c">
    <w:name w:val="Title"/>
    <w:basedOn w:val="a"/>
    <w:next w:val="a"/>
    <w:link w:val="ae"/>
    <w:uiPriority w:val="10"/>
    <w:qFormat/>
    <w:rsid w:val="001156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c"/>
    <w:uiPriority w:val="10"/>
    <w:rsid w:val="00115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11565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f">
    <w:name w:val="Normal (Web)"/>
    <w:basedOn w:val="a"/>
    <w:uiPriority w:val="99"/>
    <w:rsid w:val="00115657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115657"/>
    <w:rPr>
      <w:b/>
      <w:bCs/>
    </w:rPr>
  </w:style>
  <w:style w:type="paragraph" w:customStyle="1" w:styleId="ConsPlusNormal">
    <w:name w:val="ConsPlusNormal"/>
    <w:rsid w:val="00CE3E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link w:val="22"/>
    <w:rsid w:val="00CE3E3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E3E30"/>
    <w:pPr>
      <w:widowControl w:val="0"/>
      <w:shd w:val="clear" w:color="auto" w:fill="FFFFFF"/>
      <w:spacing w:before="240" w:after="240" w:line="276" w:lineRule="exact"/>
      <w:jc w:val="both"/>
    </w:pPr>
    <w:rPr>
      <w:rFonts w:eastAsiaTheme="minorHAnsi"/>
    </w:rPr>
  </w:style>
  <w:style w:type="paragraph" w:customStyle="1" w:styleId="13">
    <w:name w:val="Обычный + 13 пт"/>
    <w:basedOn w:val="a"/>
    <w:uiPriority w:val="99"/>
    <w:rsid w:val="00CE3E30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CE3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00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e8">
    <w:name w:val="Style8"/>
    <w:basedOn w:val="a"/>
    <w:rsid w:val="00E900E6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E900E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rsid w:val="00E900E6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E900E6"/>
    <w:pPr>
      <w:widowControl w:val="0"/>
      <w:autoSpaceDE w:val="0"/>
      <w:autoSpaceDN w:val="0"/>
      <w:adjustRightInd w:val="0"/>
      <w:spacing w:after="0" w:line="326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E900E6"/>
    <w:pPr>
      <w:widowControl w:val="0"/>
      <w:autoSpaceDE w:val="0"/>
      <w:autoSpaceDN w:val="0"/>
      <w:adjustRightInd w:val="0"/>
      <w:spacing w:after="0" w:line="320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2"/>
    <w:semiHidden/>
    <w:rsid w:val="00C07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1"/>
    <w:semiHidden/>
    <w:unhideWhenUsed/>
    <w:rsid w:val="00C072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C072B3"/>
    <w:rPr>
      <w:rFonts w:eastAsiaTheme="minorEastAsia"/>
    </w:rPr>
  </w:style>
  <w:style w:type="character" w:customStyle="1" w:styleId="15">
    <w:name w:val="Нижний колонтитул Знак1"/>
    <w:basedOn w:val="a0"/>
    <w:uiPriority w:val="99"/>
    <w:semiHidden/>
    <w:rsid w:val="00C072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rsid w:val="00C072B3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f4">
    <w:name w:val="Balloon Text"/>
    <w:basedOn w:val="a"/>
    <w:link w:val="af3"/>
    <w:semiHidden/>
    <w:unhideWhenUsed/>
    <w:rsid w:val="00C072B3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16">
    <w:name w:val="Текст выноски Знак1"/>
    <w:basedOn w:val="a0"/>
    <w:uiPriority w:val="99"/>
    <w:semiHidden/>
    <w:rsid w:val="00C072B3"/>
    <w:rPr>
      <w:rFonts w:ascii="Segoe UI" w:eastAsiaTheme="minorEastAsia" w:hAnsi="Segoe UI" w:cs="Segoe UI"/>
      <w:sz w:val="18"/>
      <w:szCs w:val="18"/>
    </w:rPr>
  </w:style>
  <w:style w:type="character" w:customStyle="1" w:styleId="FontStyle15">
    <w:name w:val="Font Style15"/>
    <w:uiPriority w:val="99"/>
    <w:rsid w:val="00C072B3"/>
    <w:rPr>
      <w:rFonts w:ascii="Times New Roman" w:hAnsi="Times New Roman" w:cs="Times New Roman" w:hint="default"/>
      <w:sz w:val="22"/>
      <w:szCs w:val="22"/>
    </w:rPr>
  </w:style>
  <w:style w:type="character" w:customStyle="1" w:styleId="af5">
    <w:name w:val="Основной текст_"/>
    <w:basedOn w:val="a0"/>
    <w:link w:val="17"/>
    <w:rsid w:val="00C072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5"/>
    <w:rsid w:val="00C072B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3092</Words>
  <Characters>17626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8</cp:revision>
  <dcterms:created xsi:type="dcterms:W3CDTF">2023-01-10T06:59:00Z</dcterms:created>
  <dcterms:modified xsi:type="dcterms:W3CDTF">2025-03-24T07:02:00Z</dcterms:modified>
</cp:coreProperties>
</file>