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CA" w:rsidRDefault="001111CA" w:rsidP="001111C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10.2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0pt;v-text-kern:t" trim="t" fitpath="t" string="НИЖНЕБУРБУКСКИЙ&#10;ВЕСТНИК"/>
          </v:shape>
        </w:pict>
      </w:r>
    </w:p>
    <w:p w:rsidR="001111CA" w:rsidRDefault="001111CA" w:rsidP="001111CA"/>
    <w:p w:rsidR="001111CA" w:rsidRDefault="009B5388" w:rsidP="001111CA">
      <w:pPr>
        <w:rPr>
          <w:b/>
          <w:i/>
          <w:sz w:val="24"/>
          <w:szCs w:val="24"/>
        </w:rPr>
      </w:pPr>
      <w:r w:rsidRPr="001E7125">
        <w:rPr>
          <w:b/>
          <w:i/>
          <w:sz w:val="20"/>
          <w:szCs w:val="20"/>
        </w:rPr>
        <w:t>Основана в  2006г.        Газета Администрации Ниж</w:t>
      </w:r>
      <w:r w:rsidR="001111CA">
        <w:rPr>
          <w:b/>
          <w:i/>
          <w:sz w:val="20"/>
          <w:szCs w:val="20"/>
        </w:rPr>
        <w:t xml:space="preserve">небурбукского     </w:t>
      </w:r>
      <w:r w:rsidR="001111CA" w:rsidRPr="001111CA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1111CA">
        <w:rPr>
          <w:rFonts w:ascii="Times New Roman" w:hAnsi="Times New Roman" w:cs="Times New Roman"/>
          <w:b/>
          <w:i/>
          <w:sz w:val="24"/>
          <w:szCs w:val="24"/>
        </w:rPr>
        <w:t xml:space="preserve">.02.2025 №4 </w:t>
      </w:r>
      <w:r w:rsidRPr="00AA1C22">
        <w:rPr>
          <w:b/>
          <w:i/>
          <w:sz w:val="24"/>
          <w:szCs w:val="24"/>
        </w:rPr>
        <w:t xml:space="preserve"> </w:t>
      </w:r>
    </w:p>
    <w:p w:rsidR="009B5388" w:rsidRPr="001111CA" w:rsidRDefault="001111CA" w:rsidP="001111CA">
      <w:r>
        <w:rPr>
          <w:b/>
          <w:i/>
          <w:sz w:val="24"/>
          <w:szCs w:val="24"/>
        </w:rPr>
        <w:t xml:space="preserve">                                                 </w:t>
      </w:r>
      <w:r w:rsidR="009B5388">
        <w:rPr>
          <w:b/>
          <w:i/>
          <w:sz w:val="20"/>
          <w:szCs w:val="20"/>
        </w:rPr>
        <w:t>сельского поселения</w:t>
      </w:r>
    </w:p>
    <w:p w:rsidR="009B5388" w:rsidRDefault="009B5388" w:rsidP="009B5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 xml:space="preserve">НИЖНЕБУРБУКСКОГО СЕЛЬСКОГО ПОСЕЛЕНИЯ  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«21» февраля 2025 года                                                             № 6- рг</w:t>
      </w:r>
    </w:p>
    <w:p w:rsidR="00E026CB" w:rsidRPr="00E026CB" w:rsidRDefault="00E026CB" w:rsidP="00E02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E026CB" w:rsidRPr="00E026CB" w:rsidRDefault="00E026CB" w:rsidP="00E02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6CB" w:rsidRPr="00E026CB" w:rsidRDefault="00E026CB" w:rsidP="00E026CB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адресов»:</w:t>
      </w:r>
    </w:p>
    <w:p w:rsidR="00E026CB" w:rsidRPr="00E026CB" w:rsidRDefault="00E026CB" w:rsidP="00E026CB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1.Присвоить адрес объекту адресации: Российская Федерация, Иркутская область, муниципальный район Тулунский, сельское поселение Нижнебурбукское,  1,8 км западнее д.Верхний Бурбук, кадастровый номер 38:15:160701:ЗУ1, площадью 299006  кв.м.</w:t>
      </w:r>
    </w:p>
    <w:p w:rsidR="00E026CB" w:rsidRPr="00E026CB" w:rsidRDefault="00E026CB" w:rsidP="00E026C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2.Опубликовать настоящее распоряжение в газете «Нижнебурбукский вестник» и на официальном сайте Нижнебурбукского сельского поселения.</w:t>
      </w: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E026CB" w:rsidRPr="00E026CB" w:rsidRDefault="00E026CB" w:rsidP="00E0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сельского поселения                _________________   С.В.Гапеевцев</w:t>
      </w:r>
    </w:p>
    <w:p w:rsidR="001111CA" w:rsidRDefault="001111C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11CA" w:rsidRDefault="001111C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11CA" w:rsidRDefault="001111C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11CA" w:rsidRPr="001111CA" w:rsidRDefault="001111CA" w:rsidP="001111CA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11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E026C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111CA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</w:t>
      </w: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CA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CA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C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CA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  <w:sectPr w:rsidR="001111CA" w:rsidRPr="001111CA" w:rsidSect="001111CA">
          <w:footerReference w:type="default" r:id="rId6"/>
          <w:pgSz w:w="11909" w:h="16838"/>
          <w:pgMar w:top="250" w:right="994" w:bottom="1613" w:left="1418" w:header="0" w:footer="3" w:gutter="0"/>
          <w:cols w:space="720"/>
          <w:noEndnote/>
          <w:docGrid w:linePitch="360"/>
        </w:sectPr>
      </w:pPr>
      <w:r w:rsidRPr="001111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111CA" w:rsidRPr="001111CA" w:rsidRDefault="001111CA" w:rsidP="001111CA">
      <w:pPr>
        <w:pStyle w:val="a7"/>
        <w:jc w:val="center"/>
        <w:rPr>
          <w:rFonts w:ascii="Times New Roman" w:hAnsi="Times New Roman" w:cs="Times New Roman"/>
          <w:sz w:val="24"/>
          <w:szCs w:val="24"/>
        </w:rPr>
        <w:sectPr w:rsidR="001111CA" w:rsidRPr="001111C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1CA" w:rsidRPr="001111CA" w:rsidRDefault="001111CA" w:rsidP="001111CA">
      <w:pPr>
        <w:pStyle w:val="a7"/>
        <w:rPr>
          <w:rFonts w:ascii="Times New Roman" w:hAnsi="Times New Roman" w:cs="Times New Roman"/>
          <w:sz w:val="28"/>
          <w:szCs w:val="28"/>
        </w:rPr>
        <w:sectPr w:rsidR="001111CA" w:rsidRPr="001111CA" w:rsidSect="001111CA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 w:rsidRPr="001111C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111CA">
        <w:rPr>
          <w:rFonts w:ascii="Times New Roman" w:hAnsi="Times New Roman" w:cs="Times New Roman"/>
          <w:sz w:val="28"/>
          <w:szCs w:val="28"/>
        </w:rPr>
        <w:t xml:space="preserve">«26» февраля    2025 года                                                                             № 4-пг      </w:t>
      </w:r>
    </w:p>
    <w:p w:rsidR="001111CA" w:rsidRPr="001111CA" w:rsidRDefault="001111CA" w:rsidP="001111CA">
      <w:pPr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1111CA">
        <w:rPr>
          <w:rFonts w:ascii="Times New Roman" w:hAnsi="Times New Roman" w:cs="Times New Roman"/>
        </w:rPr>
        <w:tab/>
      </w:r>
      <w:r w:rsidRPr="001111CA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 на 2024-2028гг»,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10.11.2023г. № 41-пг (с изм. от 09.01.2024 г. № 1-пг,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 xml:space="preserve">от 25.01.2024 г.№ 3-пг, от 22.03.2024г. № 8-пг, 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11.04.2024 г. №10-пг, от 10.09.2024г. № 18-пг,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25.09.2024 г. № 20-пг, от 26.10.2024 г. № 24\1-пг,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08.11.2024 г. № 26-пг, от 25.11.2024 г. № 28-пг,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11.12.2024 г. № 30-пг, от 24.12.2024 г. № 37-пг,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27.12.2024 г. №50-пг, от 28.12.2024 г. № 51-пг,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CA">
        <w:rPr>
          <w:rFonts w:ascii="Times New Roman" w:hAnsi="Times New Roman" w:cs="Times New Roman"/>
          <w:b/>
          <w:sz w:val="28"/>
          <w:szCs w:val="28"/>
        </w:rPr>
        <w:t>от 28.01.2025 г. № 2-пг)</w:t>
      </w:r>
    </w:p>
    <w:p w:rsidR="001111CA" w:rsidRPr="001111CA" w:rsidRDefault="001111CA" w:rsidP="001111C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11C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Законом № 172-ФЗ от 28.06.2014 г. «О стратегическом планировании в Российской Федерации, постановлением администрации Нижнебурбукского сельского поселения № 28 от 17.06.2016 г.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формирования и реализации» (с изменениями от 07.09.2017 г № 26, от 06.11.2018г. № 36, от 24.04.2019 г. № 24, от 30.06.2022 г. № 16-пг, от 29.09.2023 г. № 23-рг),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pStyle w:val="17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1111CA">
        <w:rPr>
          <w:b/>
          <w:sz w:val="28"/>
          <w:szCs w:val="28"/>
        </w:rPr>
        <w:t>ПОСТАНАВЛЯЮ:</w:t>
      </w:r>
    </w:p>
    <w:p w:rsidR="001111CA" w:rsidRPr="001111CA" w:rsidRDefault="001111CA" w:rsidP="00111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11CA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Нижнебурбукского сельского поселения на 2024-2028гг», </w:t>
      </w:r>
      <w:r w:rsidRPr="001111C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утвержденную постановлением администрации Нижнебурбукского сельского поселения  от 10.11.2023года № 41-пг ( с изм. от 09.01.2024 г. № 1-пг, </w:t>
      </w:r>
      <w:r w:rsidRPr="0011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1CA">
        <w:rPr>
          <w:rFonts w:ascii="Times New Roman" w:hAnsi="Times New Roman" w:cs="Times New Roman"/>
          <w:sz w:val="28"/>
          <w:szCs w:val="28"/>
        </w:rPr>
        <w:t xml:space="preserve">от 25.01.2024 г. № 3-пг, от 22.03.2024г. № 8-пг, от 11.04.2024 г. № 10-пг, от 10.09.2024 г. №18-пг, от 25.09.2024 г. № 20-пг, от 26.10.2024 г. № 24\1-пг, от 08.11.2024 г.№ 26-пг , от 25.11.2024 г. № 28-пг, от 11.12.2024 г. № 30-пг, от 24.12.2024 г. № 37-пг, от 27.12.2024 г. № 50-пг, от 28.12.2024 г. № 51-пг, от 28.01.2025 г. № 2-пг): </w:t>
      </w:r>
    </w:p>
    <w:p w:rsidR="001111CA" w:rsidRPr="001111CA" w:rsidRDefault="001111CA" w:rsidP="001111CA">
      <w:pPr>
        <w:pStyle w:val="17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1111CA">
        <w:rPr>
          <w:bCs/>
          <w:sz w:val="27"/>
          <w:szCs w:val="27"/>
        </w:rPr>
        <w:t xml:space="preserve">       1.1. </w:t>
      </w:r>
      <w:r w:rsidRPr="001111CA">
        <w:rPr>
          <w:color w:val="000000"/>
          <w:sz w:val="28"/>
          <w:szCs w:val="28"/>
        </w:rPr>
        <w:t>Строку «</w:t>
      </w:r>
      <w:r w:rsidRPr="001111CA">
        <w:rPr>
          <w:color w:val="000000"/>
          <w:sz w:val="28"/>
          <w:szCs w:val="24"/>
        </w:rPr>
        <w:t>Ресурсное обеспечение муниципальной программы</w:t>
      </w:r>
      <w:r w:rsidRPr="001111CA">
        <w:rPr>
          <w:color w:val="000000"/>
          <w:sz w:val="28"/>
          <w:szCs w:val="28"/>
        </w:rPr>
        <w:t>» паспорта Программы  « Социально-экономическое развитие территории  сельского поселения  на 2024-2028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6822"/>
      </w:tblGrid>
      <w:tr w:rsidR="001111CA" w:rsidRPr="001111CA" w:rsidTr="001111CA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  <w:r w:rsidRPr="00111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14147,2 тыс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14167,3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8969,5 </w:t>
            </w: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2027 год-  8669,8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2028 год -  9390,1 тыс.руб</w:t>
            </w:r>
            <w:r w:rsidRPr="001111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10916,9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8296,8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7987,1тыс.руб.;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9135,0тыс.руб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 районного бюджета составляет: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областного бюджета составляет 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514,3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2002,2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400,7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год- 400,7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-0,7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310,1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272,0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год- 282,0тыс.руб.;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254,4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предусмотренные  в местном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бюджете: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1111CA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111CA">
        <w:rPr>
          <w:rFonts w:ascii="Times New Roman" w:hAnsi="Times New Roman" w:cs="Times New Roman"/>
          <w:sz w:val="28"/>
          <w:szCs w:val="24"/>
        </w:rPr>
        <w:t>«Обеспечение деятельности главы сельского поселения и администрации  сельского поселения на 2024-2028 гг.</w:t>
      </w:r>
      <w:r w:rsidRPr="001111C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8048,3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8686,5тыс.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8358,8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 7942,8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 7378,7 тыс.руб</w:t>
            </w: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6821,5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8437,6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8086,1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7660,1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7123,6 тыс.руб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районного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 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  тыс.руб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областного бюджета составляет: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1111C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0,7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1111C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0,7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1111C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0,7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2027год   - 0,7тыс.руб.;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2028год -  0,7тыс.руб</w:t>
            </w:r>
            <w:r w:rsidRPr="001111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248,2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272,0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282,0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254,4 тыс.руб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1111CA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111CA">
        <w:rPr>
          <w:rFonts w:ascii="Times New Roman" w:hAnsi="Times New Roman" w:cs="Times New Roman"/>
          <w:sz w:val="28"/>
          <w:szCs w:val="24"/>
        </w:rPr>
        <w:t xml:space="preserve">«Повышение эффективности бюджетных расходов </w:t>
      </w:r>
      <w:r w:rsidRPr="001111CA">
        <w:rPr>
          <w:rFonts w:ascii="Times New Roman" w:hAnsi="Times New Roman" w:cs="Times New Roman"/>
          <w:sz w:val="28"/>
          <w:szCs w:val="28"/>
        </w:rPr>
        <w:t xml:space="preserve">  сельских поселений на 2024-2028 гг.</w:t>
      </w:r>
      <w:r w:rsidRPr="001111C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3,6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5,1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4,2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 4,2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9,6 тыс.руб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3,6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5,1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4,2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4,2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9,6 тыс.руб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областного бюджета составляет 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1111CA">
        <w:rPr>
          <w:rFonts w:ascii="Times New Roman" w:hAnsi="Times New Roman" w:cs="Times New Roman"/>
          <w:sz w:val="28"/>
          <w:szCs w:val="28"/>
        </w:rPr>
        <w:t xml:space="preserve">1.4.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111CA">
        <w:rPr>
          <w:rFonts w:ascii="Times New Roman" w:hAnsi="Times New Roman" w:cs="Times New Roman"/>
          <w:sz w:val="28"/>
          <w:szCs w:val="24"/>
        </w:rPr>
        <w:t xml:space="preserve">«Развитие инфраструктуры </w:t>
      </w:r>
      <w:r w:rsidRPr="001111C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на 2024-2028 гг.</w:t>
      </w:r>
      <w:r w:rsidRPr="001111C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1478,6 тыс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404,1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404,1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1464,5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1729,9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1078,6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4,1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 4,1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1464,5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 районного бюджета составляет: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областного бюджета составляет 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251,5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400,0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400,0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400,0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1111CA">
        <w:rPr>
          <w:rFonts w:ascii="Times New Roman" w:hAnsi="Times New Roman" w:cs="Times New Roman"/>
          <w:sz w:val="28"/>
          <w:szCs w:val="28"/>
        </w:rPr>
        <w:t xml:space="preserve">1.5. 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111CA">
        <w:rPr>
          <w:rFonts w:ascii="Times New Roman" w:hAnsi="Times New Roman" w:cs="Times New Roman"/>
          <w:sz w:val="28"/>
          <w:szCs w:val="24"/>
        </w:rPr>
        <w:t>«О</w:t>
      </w:r>
      <w:r w:rsidRPr="001111CA">
        <w:rPr>
          <w:rFonts w:ascii="Times New Roman" w:hAnsi="Times New Roman" w:cs="Times New Roman"/>
          <w:sz w:val="28"/>
          <w:szCs w:val="28"/>
        </w:rPr>
        <w:t>беспечение комплексного пространственного и территориального развития   сельского поселения на 2024-2028 гг.</w:t>
      </w:r>
      <w:r w:rsidRPr="001111C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1111C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2028 год -  50,0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областного бюджета составляет 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1111CA">
        <w:rPr>
          <w:rFonts w:ascii="Times New Roman" w:hAnsi="Times New Roman" w:cs="Times New Roman"/>
          <w:sz w:val="28"/>
          <w:szCs w:val="28"/>
        </w:rPr>
        <w:t xml:space="preserve">1.6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111CA">
        <w:rPr>
          <w:rFonts w:ascii="Times New Roman" w:hAnsi="Times New Roman" w:cs="Times New Roman"/>
          <w:sz w:val="28"/>
          <w:szCs w:val="24"/>
        </w:rPr>
        <w:t xml:space="preserve">«Обеспечение комплексных мер безопасности  </w:t>
      </w:r>
      <w:r w:rsidRPr="001111CA">
        <w:rPr>
          <w:rFonts w:ascii="Times New Roman" w:hAnsi="Times New Roman" w:cs="Times New Roman"/>
          <w:sz w:val="28"/>
          <w:szCs w:val="28"/>
        </w:rPr>
        <w:t xml:space="preserve"> на территории  сельского поселения на 2024-2028 гг.</w:t>
      </w:r>
      <w:r w:rsidRPr="001111C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155,5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155,5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областного бюджета составляет 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1111CA">
        <w:rPr>
          <w:rFonts w:ascii="Times New Roman" w:hAnsi="Times New Roman" w:cs="Times New Roman"/>
          <w:sz w:val="28"/>
          <w:szCs w:val="28"/>
        </w:rPr>
        <w:t xml:space="preserve">1.7 .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111CA">
        <w:rPr>
          <w:rFonts w:ascii="Times New Roman" w:hAnsi="Times New Roman" w:cs="Times New Roman"/>
          <w:sz w:val="28"/>
          <w:szCs w:val="24"/>
        </w:rPr>
        <w:t xml:space="preserve">« Развитие сферы культуры и сорта </w:t>
      </w:r>
      <w:r w:rsidRPr="001111CA">
        <w:rPr>
          <w:rFonts w:ascii="Times New Roman" w:hAnsi="Times New Roman" w:cs="Times New Roman"/>
          <w:sz w:val="28"/>
          <w:szCs w:val="28"/>
        </w:rPr>
        <w:t xml:space="preserve"> на территории  поселения на 2024-2028 гг.</w:t>
      </w:r>
      <w:r w:rsidRPr="001111C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4013,9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3997,1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203,0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319,3тыс.руб.;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585,9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3909,7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2395,6 т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203,0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319,0тыс.руб.;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585,9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262,0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1601,5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100,0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1111CA">
        <w:rPr>
          <w:rFonts w:ascii="Times New Roman" w:hAnsi="Times New Roman" w:cs="Times New Roman"/>
          <w:sz w:val="28"/>
          <w:szCs w:val="28"/>
        </w:rPr>
        <w:t>1.8.</w:t>
      </w:r>
      <w:r w:rsidRPr="001111CA">
        <w:rPr>
          <w:rFonts w:ascii="Times New Roman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«Энергосбережение и повышение энергетической эффективности на территории сельских поселений на 2024-2028 гг»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6309"/>
      </w:tblGrid>
      <w:tr w:rsidR="001111CA" w:rsidRPr="001111CA" w:rsidTr="001111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1111CA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 w:rsidRPr="0011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1,0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1,0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за счет средств федерального  бюджета составляет :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год-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год-  0,0 тыс.руб.;</w:t>
            </w:r>
          </w:p>
          <w:p w:rsidR="001111CA" w:rsidRPr="001111CA" w:rsidRDefault="001111CA" w:rsidP="0011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 0,0 тыс.руб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CA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«Нижнебурбукский вестник» и разместить на официальном </w:t>
      </w:r>
      <w:r w:rsidRPr="001111CA">
        <w:rPr>
          <w:rFonts w:ascii="Times New Roman" w:hAnsi="Times New Roman" w:cs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1111CA" w:rsidRPr="001111CA" w:rsidRDefault="001111CA" w:rsidP="001111C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11CA">
        <w:rPr>
          <w:rFonts w:ascii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1CA">
        <w:rPr>
          <w:rFonts w:ascii="Times New Roman" w:hAnsi="Times New Roman" w:cs="Times New Roman"/>
          <w:bCs/>
          <w:sz w:val="28"/>
          <w:szCs w:val="28"/>
        </w:rPr>
        <w:t>Глава Нижнебурбукского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CA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С.В.Гапеевцев</w:t>
      </w: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CA" w:rsidRPr="00A37B3A" w:rsidRDefault="001111CA" w:rsidP="001111CA">
      <w:pPr>
        <w:pStyle w:val="17"/>
        <w:shd w:val="clear" w:color="auto" w:fill="auto"/>
        <w:spacing w:line="322" w:lineRule="exact"/>
        <w:rPr>
          <w:sz w:val="28"/>
          <w:szCs w:val="28"/>
        </w:rPr>
      </w:pPr>
    </w:p>
    <w:p w:rsidR="001111CA" w:rsidRPr="00A37B3A" w:rsidRDefault="001111CA" w:rsidP="001111CA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1111CA" w:rsidRPr="00A37B3A" w:rsidRDefault="001111CA" w:rsidP="001111CA">
      <w:pPr>
        <w:pStyle w:val="aff3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1111CA" w:rsidRPr="00E01CDB" w:rsidRDefault="001111CA" w:rsidP="001111CA">
      <w:pPr>
        <w:pStyle w:val="ConsPlusNonformat"/>
        <w:rPr>
          <w:rFonts w:ascii="Arial" w:hAnsi="Arial" w:cs="Arial"/>
          <w:sz w:val="24"/>
          <w:szCs w:val="24"/>
        </w:rPr>
        <w:sectPr w:rsidR="001111CA" w:rsidRPr="00E01CDB" w:rsidSect="001111CA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Нижнебурбукскогого </w:t>
      </w: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sz w:val="18"/>
          <w:szCs w:val="18"/>
        </w:rPr>
        <w:t xml:space="preserve"> 26 .02</w:t>
      </w:r>
      <w:r w:rsidRPr="00413DB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2025 г. № 4</w:t>
      </w:r>
      <w:r w:rsidRPr="00413DB1">
        <w:rPr>
          <w:rFonts w:ascii="Times New Roman" w:hAnsi="Times New Roman" w:cs="Times New Roman"/>
          <w:sz w:val="18"/>
          <w:szCs w:val="18"/>
        </w:rPr>
        <w:t>-пг</w:t>
      </w: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1111CA" w:rsidRPr="00413DB1" w:rsidRDefault="001111CA" w:rsidP="001111CA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  <w:u w:val="single"/>
        </w:rPr>
        <w:t>территории сельского поселения на 2024-2025гг</w:t>
      </w: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413DB1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 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1289" w:type="dxa"/>
        <w:tblInd w:w="-1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1838"/>
        <w:gridCol w:w="2213"/>
        <w:gridCol w:w="1246"/>
        <w:gridCol w:w="1156"/>
        <w:gridCol w:w="1059"/>
        <w:gridCol w:w="1269"/>
        <w:gridCol w:w="1170"/>
      </w:tblGrid>
      <w:tr w:rsidR="001111CA" w:rsidRPr="001111CA" w:rsidTr="001111CA">
        <w:trPr>
          <w:trHeight w:val="83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</w:tr>
      <w:tr w:rsidR="001111CA" w:rsidRPr="001111CA" w:rsidTr="001111CA">
        <w:trPr>
          <w:trHeight w:val="228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Первый год действия программы (2024г)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Второй год действия программы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(2025г)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Третий год действия программы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(2026г)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Четвертый год действия программы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(2027г)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Год завершения действия программы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(2028г)</w:t>
            </w:r>
          </w:p>
        </w:tc>
      </w:tr>
      <w:tr w:rsidR="001111CA" w:rsidRPr="001111CA" w:rsidTr="001111CA">
        <w:trPr>
          <w:trHeight w:val="13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Программа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«Социально-экономическое развитие территории сельского поселения на 2024-2028гг»»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 КДЦ д.Нижний Бурбук»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14147,2          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14167,3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8969,5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8669,8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9390,1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12206,8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10916,9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8296,8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7987,1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9135,0</w:t>
            </w:r>
          </w:p>
        </w:tc>
      </w:tr>
      <w:tr w:rsidR="001111CA" w:rsidRPr="001111CA" w:rsidTr="001111CA">
        <w:trPr>
          <w:trHeight w:val="559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1116,0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514,3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2 002,2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310,1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254,4</w:t>
            </w:r>
          </w:p>
        </w:tc>
      </w:tr>
      <w:tr w:rsidR="001111CA" w:rsidRPr="001111CA" w:rsidTr="001111CA">
        <w:trPr>
          <w:trHeight w:val="853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Обеспечение деятельности главы  сельского поселения и администрации  сельского поселения на 2024-2028гг</w:t>
            </w: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8048,3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8686,5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8358,8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7942,8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7 378,7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6821,5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8437,6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8086,1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7660,1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7123,6</w:t>
            </w:r>
          </w:p>
        </w:tc>
      </w:tr>
      <w:tr w:rsidR="001111CA" w:rsidRPr="001111CA" w:rsidTr="001111CA">
        <w:trPr>
          <w:trHeight w:val="1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1016,0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111CA" w:rsidRPr="001111CA" w:rsidTr="001111CA">
        <w:trPr>
          <w:trHeight w:val="27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254,4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1.1.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главы  сельского поселения и Администрации 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Нижнебурбукского сельского поселения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5 269,2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5090,9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4763,2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4347,2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4898,9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4384,7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4842,0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4490,5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4064,5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4643,8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673,7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254,4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1.2</w:t>
            </w:r>
          </w:p>
          <w:p w:rsidR="001111CA" w:rsidRPr="001111CA" w:rsidRDefault="001111CA" w:rsidP="001111CA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 долгом сельского поселения»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40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1.3.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370,6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351,2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339,7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370,6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351,2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1.4.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81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1.5.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47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523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1.6.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2 438,9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3223,0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2096,6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2 096,6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3223,0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2096,6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342,3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2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Повышение эффективности 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бюджетных расходов сельских поселений на 2024-2028гг</w:t>
            </w: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Нижнебурбукского с/п.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9,6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9,6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2.1.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«Информационные технологии в управлении»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9,6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9,6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Подпрограмма3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«Развитие инфраструктуры на территории  сельского поселения на 2024-2028гг»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2081,4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1478,6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404,1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404,1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1464,5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1729,93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1078,6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1464,5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251,5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3.1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«Ремонт и содержание автомобильных дорог»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1897,6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924,8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1646,1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924,8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251,5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3.2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«Организация благоустройства территории сельского поселения»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36,1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451,9  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404,1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404,1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300,0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36,1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4,1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4,1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4,1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400,0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мероприятие3.3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«Организация водоснабжения населения»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101,8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164,5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164,5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85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Основное мероприятие 3.4 « Восстановление мемориальных </w:t>
            </w: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сооружений и объектов, увековечивающих память, погибших при защите отечества»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99,97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4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«Обеспечение комплексного пространственного и территориального развития  сельского поселения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2024-2028гг»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269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4.1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Основное мероприятие 4.2.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5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Обеспечение комплексных мер безопасности на территории сельского поселения на 2024-2028гг»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155,5</w:t>
            </w:r>
          </w:p>
        </w:tc>
      </w:tr>
      <w:tr w:rsidR="001111CA" w:rsidRPr="001111CA" w:rsidTr="001111CA">
        <w:trPr>
          <w:trHeight w:val="8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5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5.1.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155,0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155,0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86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5.2.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 сельского поселения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Подпрограмма 6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Развитие  сферы культуры и спорта на территории  сельского поселения на 2024-2028гг</w:t>
            </w: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МКУК КДЦ  д.Нижний Бурбук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4013,9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3997,1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585,9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3651,9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2395,6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585,9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0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6.1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МКУК КДЦ д.Нижний Бурбук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3909,7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3997,1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575,9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3647,7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2395,5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2300,0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262,0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1601,5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6.2</w:t>
            </w:r>
          </w:p>
          <w:p w:rsidR="001111CA" w:rsidRPr="001111CA" w:rsidRDefault="001111CA" w:rsidP="001111C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 мероприятие 6.3.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75"/>
        </w:trPr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6.4.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1779,4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177,9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1601,5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7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« Энергосбережение и повышение энергетической эффективности на территории сельских  поселений на 2024-2028 гг»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МКУК КДЦ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320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844"/>
        <w:gridCol w:w="2272"/>
        <w:gridCol w:w="1272"/>
        <w:gridCol w:w="1132"/>
        <w:gridCol w:w="1057"/>
        <w:gridCol w:w="1270"/>
        <w:gridCol w:w="1195"/>
      </w:tblGrid>
      <w:tr w:rsidR="001111CA" w:rsidRPr="001111CA" w:rsidTr="001111CA">
        <w:trPr>
          <w:trHeight w:val="12"/>
        </w:trPr>
        <w:tc>
          <w:tcPr>
            <w:tcW w:w="56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Основное мероприятие 7.1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8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10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111CA" w:rsidRPr="001111CA" w:rsidTr="001111CA">
        <w:trPr>
          <w:trHeight w:val="12"/>
        </w:trPr>
        <w:tc>
          <w:tcPr>
            <w:tcW w:w="56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467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111CA" w:rsidRPr="001111CA" w:rsidTr="001111CA">
        <w:trPr>
          <w:trHeight w:val="12"/>
        </w:trPr>
        <w:tc>
          <w:tcPr>
            <w:tcW w:w="56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6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0</w:t>
            </w:r>
          </w:p>
        </w:tc>
        <w:tc>
          <w:tcPr>
            <w:tcW w:w="5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6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trHeight w:val="12"/>
        </w:trPr>
        <w:tc>
          <w:tcPr>
            <w:tcW w:w="56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11CA">
        <w:rPr>
          <w:rFonts w:ascii="Times New Roman" w:hAnsi="Times New Roman" w:cs="Times New Roman"/>
          <w:sz w:val="16"/>
          <w:szCs w:val="16"/>
        </w:rPr>
        <w:t>Приложение №4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11CA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Нижнебурбукскогого 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11CA">
        <w:rPr>
          <w:rFonts w:ascii="Times New Roman" w:hAnsi="Times New Roman" w:cs="Times New Roman"/>
          <w:sz w:val="16"/>
          <w:szCs w:val="16"/>
        </w:rPr>
        <w:t>сельского поселения от 28.01.2025г. № 2-пг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11CA">
        <w:rPr>
          <w:rFonts w:ascii="Times New Roman" w:hAnsi="Times New Roman" w:cs="Times New Roman"/>
          <w:sz w:val="16"/>
          <w:szCs w:val="16"/>
        </w:rPr>
        <w:t xml:space="preserve">« О внесении изменений   в муниципальную программу </w:t>
      </w:r>
    </w:p>
    <w:p w:rsidR="001111CA" w:rsidRPr="001111CA" w:rsidRDefault="001111CA" w:rsidP="001111CA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1111CA"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 w:rsidRPr="001111CA"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111CA">
        <w:rPr>
          <w:rFonts w:ascii="Times New Roman" w:hAnsi="Times New Roman" w:cs="Times New Roman"/>
          <w:sz w:val="16"/>
          <w:szCs w:val="16"/>
          <w:u w:val="single"/>
        </w:rPr>
        <w:t>территории сельского поселения на 2024-2028гг</w:t>
      </w: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1111CA">
        <w:rPr>
          <w:rFonts w:ascii="Times New Roman" w:hAnsi="Times New Roman" w:cs="Times New Roman"/>
          <w:b/>
          <w:sz w:val="16"/>
          <w:szCs w:val="16"/>
        </w:rPr>
        <w:t xml:space="preserve">ПРОГРОЗНАЯ ( СПРАВОЧНАЯ) ОЦЕНКА РЕСУРСНОГО  ОБЕСПЕЧЕНИЯ РЕАЛИЗАЦИИ МУНИЦИПАЛЬНОЙ ПРОГРАММЫ НИЖНЕБУРБУКСКОГО СЕЛЬСКОГО ПОСЕЛЕНИЯ </w:t>
      </w:r>
      <w:r w:rsidRPr="001111CA">
        <w:rPr>
          <w:rFonts w:ascii="Times New Roman" w:hAnsi="Times New Roman" w:cs="Times New Roman"/>
          <w:b/>
          <w:sz w:val="16"/>
          <w:szCs w:val="16"/>
        </w:rPr>
        <w:br/>
        <w:t>ЗА СЧЕТ ВСЕХ ИСТОЧНИКОВ ФИНАНСИРОВАНИЯ (далее-программа)</w:t>
      </w:r>
    </w:p>
    <w:tbl>
      <w:tblPr>
        <w:tblW w:w="11022" w:type="dxa"/>
        <w:tblInd w:w="-1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845"/>
        <w:gridCol w:w="2268"/>
        <w:gridCol w:w="1274"/>
        <w:gridCol w:w="851"/>
        <w:gridCol w:w="1058"/>
        <w:gridCol w:w="1272"/>
        <w:gridCol w:w="1140"/>
        <w:gridCol w:w="29"/>
        <w:gridCol w:w="11"/>
      </w:tblGrid>
      <w:tr w:rsidR="001111CA" w:rsidRPr="001111CA" w:rsidTr="001111CA">
        <w:trPr>
          <w:trHeight w:val="8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</w:tr>
      <w:tr w:rsidR="001111CA" w:rsidRPr="001111CA" w:rsidTr="001111CA">
        <w:trPr>
          <w:gridAfter w:val="1"/>
          <w:wAfter w:w="5" w:type="pct"/>
          <w:trHeight w:val="228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Первый год действия программы (2024г)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Второй год действия программы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(2025г)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Третий год действия программы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(2026г)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Четвертый год действия программы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(2027г)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Год завершения действия программы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(2028г)</w:t>
            </w:r>
          </w:p>
        </w:tc>
      </w:tr>
      <w:tr w:rsidR="001111CA" w:rsidRPr="001111CA" w:rsidTr="001111CA">
        <w:trPr>
          <w:gridAfter w:val="1"/>
          <w:wAfter w:w="5" w:type="pct"/>
          <w:trHeight w:val="86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«Социально-экономическое развитие территории сельского поселения на 2024-2028 гг»»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 КДЦ д.Нижний Бурбук»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14147,2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</w:t>
            </w: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14167,3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11456,4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8969,5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9390,1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12206,8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10916,9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10807,5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8296,8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9135,0</w:t>
            </w:r>
          </w:p>
        </w:tc>
      </w:tr>
      <w:tr w:rsidR="001111CA" w:rsidRPr="001111CA" w:rsidTr="001111CA">
        <w:trPr>
          <w:gridAfter w:val="1"/>
          <w:wAfter w:w="5" w:type="pct"/>
          <w:trHeight w:val="559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1116,0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514,3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2 002,2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310,1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254,4</w:t>
            </w:r>
          </w:p>
        </w:tc>
      </w:tr>
      <w:tr w:rsidR="001111CA" w:rsidRPr="001111CA" w:rsidTr="001111CA">
        <w:trPr>
          <w:gridAfter w:val="1"/>
          <w:wAfter w:w="5" w:type="pct"/>
          <w:trHeight w:val="853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Подпрограмма 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главы сельского поселения и администрации  сельского поселения на 2024-2028гг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8048,3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8686,5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8736,4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8358,8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7 378,7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6821,5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8437,6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8487,5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8086,1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7123,6</w:t>
            </w:r>
          </w:p>
        </w:tc>
      </w:tr>
      <w:tr w:rsidR="001111CA" w:rsidRPr="001111CA" w:rsidTr="001111CA">
        <w:trPr>
          <w:gridAfter w:val="1"/>
          <w:wAfter w:w="5" w:type="pct"/>
          <w:trHeight w:val="1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1016,0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254,4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1.1.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5 269,2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5090,9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5140,8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4763,2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4898,9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4384,7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4842,0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4897,9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4490,5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4643,8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673,7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254,4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1.2</w:t>
            </w:r>
          </w:p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 долгом сельского поселения»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2,0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40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1.3.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370,6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351,2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339,7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370,6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351,2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1.4.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«Повышение квалификации муниципальных служащих»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сельского поселения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1.5.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«Управление средствами резервного фонда </w:t>
            </w:r>
            <w:r w:rsidRPr="001111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администраций сельских поселений»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Нижнебурбукского с/п.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4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52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1.6.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2 438,9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2096,6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2 096,6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3223,0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2096,6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342,3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2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эффективности бюджетных расходов сельских поселений на 2024-2028 гг.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4,2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4,2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9,6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5,1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4,2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4,2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9,6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2.1.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«Информационные технологии в управлении»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 Нижнебурбукского с/п.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5,1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4,2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4,2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9,6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5,1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4,2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4,2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9,6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Подпрограмма3 «Развитие инфраструктуры на территории  сельского поселения на 2024-2028гг»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2081,4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1478,6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499,2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404,1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1464,5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1729,93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1078,6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1464,5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251,5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3.1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«Ремонт и содержание автомобильных дорог»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1897,6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924,8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1646,1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924,8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251,5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</w:t>
            </w: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ное мероприятие 3.2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«Организация благоустройства территории сельского поселения»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36,1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451,9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404,1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404,1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300,0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36,1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4,1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4,1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4,1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мероприятие3.3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«Организация водоснабжения населения»</w:t>
            </w: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101,8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164,5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164,5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3.4.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99,97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287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4 «Обеспечение комплексного пространственного и территориального развития  сельского поселения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на 2024-2028»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4.1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Основное мероприятие 4.2.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20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1111C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комплексных мер безопасности на территории  сельского поселения на 2024-2028»</w:t>
            </w: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155,0</w:t>
            </w:r>
          </w:p>
        </w:tc>
      </w:tr>
      <w:tr w:rsidR="001111CA" w:rsidRPr="001111CA" w:rsidTr="001111CA">
        <w:trPr>
          <w:gridAfter w:val="2"/>
          <w:wAfter w:w="18" w:type="pct"/>
          <w:trHeight w:val="577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155,0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5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5.1.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с/п.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86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5.2.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Нижнебурбукского сельского поселения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155,0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155,0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2"/>
          <w:wAfter w:w="18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0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Подпрограмма 6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 сферы культуры и спорта на территории  сельского поселения на 2024-2028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МКУК КДЦ  д.Нижний Бурбук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4013,9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3997,1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585,9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3651,9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585,9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1601,5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0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6.1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МКУК КДЦ д.Нижний Бурбук 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3909,7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3997,1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575,9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3647,7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2395,5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203,0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319,3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2300,0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 262,0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1601,5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6.2</w:t>
            </w:r>
          </w:p>
          <w:p w:rsidR="001111CA" w:rsidRPr="001111CA" w:rsidRDefault="001111CA" w:rsidP="001111C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Основное мероприятие 6.3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20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 6.4.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1779,4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177,9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1601,5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Подпрограмма 7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« Энергосбережение и повышение энергетической эффективности на территории сельских  поселений на 2024-2028 гг»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11CA" w:rsidRPr="001111CA" w:rsidTr="001111CA">
        <w:trPr>
          <w:gridAfter w:val="1"/>
          <w:wAfter w:w="5" w:type="pct"/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Ind w:w="-1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842"/>
        <w:gridCol w:w="2269"/>
        <w:gridCol w:w="1276"/>
        <w:gridCol w:w="851"/>
        <w:gridCol w:w="993"/>
        <w:gridCol w:w="1418"/>
        <w:gridCol w:w="1130"/>
      </w:tblGrid>
      <w:tr w:rsidR="00E026CB" w:rsidRPr="001111CA" w:rsidTr="00E026CB">
        <w:trPr>
          <w:trHeight w:val="12"/>
        </w:trPr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</w:t>
            </w: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 xml:space="preserve"> 7.1 « Технические и организационные мероприятия по снижению использования энергоресурсов»</w:t>
            </w:r>
          </w:p>
          <w:p w:rsidR="001111CA" w:rsidRPr="001111CA" w:rsidRDefault="001111CA" w:rsidP="00111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CA" w:rsidRPr="001111CA" w:rsidRDefault="001111CA" w:rsidP="00111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CA" w:rsidRPr="001111CA" w:rsidRDefault="001111CA" w:rsidP="00111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МКУК КДЦ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E026CB" w:rsidRPr="001111CA" w:rsidTr="00E026CB">
        <w:trPr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</w:t>
            </w:r>
          </w:p>
        </w:tc>
      </w:tr>
      <w:tr w:rsidR="00E026CB" w:rsidRPr="001111CA" w:rsidTr="00E026CB">
        <w:trPr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026CB" w:rsidRPr="001111CA" w:rsidTr="00E026CB">
        <w:trPr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026CB" w:rsidRPr="001111CA" w:rsidTr="00E026CB">
        <w:trPr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026CB" w:rsidRPr="001111CA" w:rsidTr="00E026CB">
        <w:trPr>
          <w:trHeight w:val="12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11CA" w:rsidRPr="001111CA" w:rsidRDefault="001111CA" w:rsidP="001111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11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111CA" w:rsidRPr="001111CA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11CA" w:rsidRPr="00413DB1" w:rsidRDefault="001111CA" w:rsidP="0011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11CA" w:rsidRPr="00413DB1" w:rsidRDefault="001111CA" w:rsidP="001111CA">
      <w:pPr>
        <w:rPr>
          <w:rFonts w:ascii="Times New Roman" w:hAnsi="Times New Roman" w:cs="Times New Roman"/>
        </w:rPr>
      </w:pPr>
    </w:p>
    <w:p w:rsidR="001111CA" w:rsidRDefault="001111C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026CB" w:rsidRDefault="00E026CB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026CB" w:rsidRDefault="00E026CB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E026CB" w:rsidRPr="00E026CB" w:rsidTr="00EC01CC">
        <w:trPr>
          <w:trHeight w:val="1396"/>
        </w:trPr>
        <w:tc>
          <w:tcPr>
            <w:tcW w:w="9896" w:type="dxa"/>
            <w:gridSpan w:val="2"/>
          </w:tcPr>
          <w:p w:rsidR="00E026CB" w:rsidRPr="00E026CB" w:rsidRDefault="00E026CB" w:rsidP="00EC01CC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  <w:r w:rsidRPr="00E026CB">
              <w:rPr>
                <w:b/>
                <w:sz w:val="24"/>
                <w:szCs w:val="24"/>
                <w:lang w:val="ru-RU"/>
              </w:rPr>
              <w:t>РОССИЙСКАЯ ФЕДЕРАЦИЯ</w:t>
            </w:r>
          </w:p>
          <w:p w:rsidR="00E026CB" w:rsidRPr="00E026CB" w:rsidRDefault="00E026CB" w:rsidP="00EC01CC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  <w:r w:rsidRPr="00E026CB">
              <w:rPr>
                <w:b/>
                <w:sz w:val="24"/>
                <w:szCs w:val="24"/>
                <w:lang w:val="ru-RU"/>
              </w:rPr>
              <w:t>ИРКУТСКАЯ ОБЛАСТЬ</w:t>
            </w:r>
          </w:p>
          <w:p w:rsidR="00E026CB" w:rsidRPr="00E026CB" w:rsidRDefault="00E026CB" w:rsidP="00E026C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  <w:r w:rsidRPr="00E026CB">
              <w:rPr>
                <w:b/>
                <w:sz w:val="24"/>
                <w:szCs w:val="24"/>
                <w:lang w:val="ru-RU"/>
              </w:rPr>
              <w:t>ТУЛУНСКИЙ МУНИЦИПАЛЬНЫЙ РАЙОН</w:t>
            </w:r>
          </w:p>
          <w:p w:rsidR="00E026CB" w:rsidRPr="00E026CB" w:rsidRDefault="00E026CB" w:rsidP="00EC01CC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</w:rPr>
            </w:pPr>
            <w:r w:rsidRPr="00E026CB">
              <w:rPr>
                <w:b/>
                <w:sz w:val="24"/>
                <w:szCs w:val="24"/>
              </w:rPr>
              <w:t xml:space="preserve">АДМИНИСТРАЦИЯ </w:t>
            </w:r>
          </w:p>
          <w:p w:rsidR="00E026CB" w:rsidRPr="00E026CB" w:rsidRDefault="00E026CB" w:rsidP="00EC01CC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</w:rPr>
            </w:pPr>
            <w:r w:rsidRPr="00E026CB">
              <w:rPr>
                <w:b/>
                <w:sz w:val="24"/>
                <w:szCs w:val="24"/>
              </w:rPr>
              <w:t>НИЖНЕБУРБУКСКОГО СЕЛЬСКОГО ПОСЕЛЕНИЯ</w:t>
            </w:r>
          </w:p>
        </w:tc>
      </w:tr>
      <w:tr w:rsidR="00E026CB" w:rsidRPr="00E026CB" w:rsidTr="00EC01CC">
        <w:trPr>
          <w:trHeight w:val="575"/>
        </w:trPr>
        <w:tc>
          <w:tcPr>
            <w:tcW w:w="3418" w:type="dxa"/>
          </w:tcPr>
          <w:p w:rsidR="00E026CB" w:rsidRPr="00E026CB" w:rsidRDefault="00E026CB" w:rsidP="00EC01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E026CB" w:rsidRPr="00E026CB" w:rsidRDefault="00E026CB" w:rsidP="00EC01CC">
            <w:pPr>
              <w:pStyle w:val="TableParagraph"/>
              <w:spacing w:before="198"/>
              <w:ind w:left="-3398"/>
              <w:jc w:val="center"/>
              <w:rPr>
                <w:b/>
                <w:sz w:val="24"/>
                <w:szCs w:val="24"/>
                <w:highlight w:val="yellow"/>
              </w:rPr>
            </w:pPr>
            <w:r w:rsidRPr="00E026CB"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E026CB" w:rsidRPr="00E026CB" w:rsidTr="00EC01CC">
        <w:trPr>
          <w:trHeight w:val="363"/>
        </w:trPr>
        <w:tc>
          <w:tcPr>
            <w:tcW w:w="3418" w:type="dxa"/>
          </w:tcPr>
          <w:p w:rsidR="00E026CB" w:rsidRPr="00E026CB" w:rsidRDefault="00E026CB" w:rsidP="00EC01CC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E026CB">
              <w:rPr>
                <w:b/>
                <w:sz w:val="24"/>
                <w:szCs w:val="24"/>
              </w:rPr>
              <w:t>«27» февраля 2025 года</w:t>
            </w:r>
          </w:p>
        </w:tc>
        <w:tc>
          <w:tcPr>
            <w:tcW w:w="6478" w:type="dxa"/>
          </w:tcPr>
          <w:p w:rsidR="00E026CB" w:rsidRPr="00E026CB" w:rsidRDefault="00E026CB" w:rsidP="00EC01CC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4"/>
                <w:szCs w:val="24"/>
              </w:rPr>
            </w:pPr>
            <w:r w:rsidRPr="00E026CB">
              <w:rPr>
                <w:b/>
                <w:sz w:val="24"/>
                <w:szCs w:val="24"/>
              </w:rPr>
              <w:t xml:space="preserve">                                                                   №</w:t>
            </w:r>
            <w:r w:rsidRPr="00E026CB">
              <w:rPr>
                <w:b/>
                <w:spacing w:val="-2"/>
                <w:sz w:val="24"/>
                <w:szCs w:val="24"/>
              </w:rPr>
              <w:t xml:space="preserve"> 7-рг</w:t>
            </w:r>
          </w:p>
        </w:tc>
      </w:tr>
    </w:tbl>
    <w:p w:rsidR="00E026CB" w:rsidRPr="00E026CB" w:rsidRDefault="00E026CB" w:rsidP="00E026CB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E026CB">
        <w:rPr>
          <w:rFonts w:ascii="Times New Roman" w:hAnsi="Times New Roman"/>
          <w:b/>
          <w:sz w:val="24"/>
          <w:szCs w:val="24"/>
        </w:rPr>
        <w:t>д.Нижний Бурбук</w:t>
      </w:r>
    </w:p>
    <w:p w:rsidR="00E026CB" w:rsidRPr="00E026CB" w:rsidRDefault="00E026CB" w:rsidP="00E026CB">
      <w:pPr>
        <w:pStyle w:val="a0"/>
        <w:rPr>
          <w:rFonts w:ascii="Times New Roman" w:hAnsi="Times New Roman"/>
          <w:sz w:val="24"/>
          <w:szCs w:val="24"/>
        </w:rPr>
      </w:pPr>
    </w:p>
    <w:p w:rsidR="00E026CB" w:rsidRPr="00E026CB" w:rsidRDefault="00E026CB" w:rsidP="00E026C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Об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утверждении (актуализация)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плана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E026C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по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повышению эффективности бюджетных расходов бюджета</w:t>
      </w:r>
      <w:r w:rsidRPr="00E026C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</w:t>
      </w:r>
      <w:r w:rsidRPr="00E026CB"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реализации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в 2025 году</w:t>
      </w:r>
    </w:p>
    <w:p w:rsidR="00E026CB" w:rsidRPr="00E026CB" w:rsidRDefault="00E026CB" w:rsidP="00E026CB">
      <w:pPr>
        <w:pStyle w:val="a0"/>
        <w:rPr>
          <w:rFonts w:ascii="Times New Roman" w:hAnsi="Times New Roman"/>
          <w:sz w:val="24"/>
          <w:szCs w:val="24"/>
        </w:rPr>
      </w:pPr>
    </w:p>
    <w:p w:rsidR="00E026CB" w:rsidRPr="00E026CB" w:rsidRDefault="00E026CB" w:rsidP="00E026CB">
      <w:pPr>
        <w:pStyle w:val="a0"/>
        <w:spacing w:before="160"/>
        <w:ind w:left="318" w:right="106" w:firstLine="707"/>
        <w:jc w:val="both"/>
        <w:rPr>
          <w:rFonts w:ascii="Times New Roman" w:hAnsi="Times New Roman"/>
          <w:sz w:val="24"/>
          <w:szCs w:val="24"/>
        </w:rPr>
      </w:pPr>
      <w:r w:rsidRPr="00E026CB">
        <w:rPr>
          <w:rFonts w:ascii="Times New Roman" w:hAnsi="Times New Roman"/>
          <w:sz w:val="24"/>
          <w:szCs w:val="24"/>
        </w:rPr>
        <w:t>В соответствии с Соглашением о мерах по социально-экономическому развитию и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оздоровлению муниципальных финансов поселений Иркутской области на 2025 год от 10.01.2025 г. № 40,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заключенного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между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Комитетом по финансам администрации Тулунского муниципального района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и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администрацией</w:t>
      </w:r>
      <w:r w:rsidRPr="00E026C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Нижнебурбукского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сельского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поселения,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>с целью</w:t>
      </w:r>
      <w:r w:rsidRPr="00E026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eastAsiaTheme="minorHAnsi" w:hAnsi="Times New Roman"/>
          <w:sz w:val="24"/>
          <w:szCs w:val="24"/>
        </w:rPr>
        <w:t>обеспечение</w:t>
      </w:r>
      <w:r w:rsidRPr="00E026CB">
        <w:rPr>
          <w:rFonts w:ascii="Times New Roman" w:hAnsi="Times New Roman"/>
          <w:sz w:val="24"/>
          <w:szCs w:val="24"/>
        </w:rPr>
        <w:t xml:space="preserve"> </w:t>
      </w:r>
      <w:r w:rsidRPr="00E026CB">
        <w:rPr>
          <w:rFonts w:ascii="Times New Roman" w:eastAsiaTheme="minorHAnsi" w:hAnsi="Times New Roman"/>
          <w:sz w:val="24"/>
          <w:szCs w:val="24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реализация, руководствуясь Уставом Нижнебурбукского муниципального образования:</w:t>
      </w:r>
    </w:p>
    <w:p w:rsidR="00E026CB" w:rsidRPr="00E026CB" w:rsidRDefault="00E026CB" w:rsidP="00E026CB">
      <w:pPr>
        <w:pStyle w:val="a0"/>
        <w:spacing w:before="5"/>
        <w:rPr>
          <w:rFonts w:ascii="Times New Roman" w:hAnsi="Times New Roman"/>
          <w:sz w:val="24"/>
          <w:szCs w:val="24"/>
        </w:rPr>
      </w:pPr>
    </w:p>
    <w:p w:rsidR="00E026CB" w:rsidRPr="00E026CB" w:rsidRDefault="00E026CB" w:rsidP="00E026CB">
      <w:pPr>
        <w:pStyle w:val="a5"/>
        <w:tabs>
          <w:tab w:val="left" w:pos="562"/>
        </w:tabs>
        <w:ind w:firstLine="675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1 Утвердить прилагаемый План мероприятий по повышению эффективности бюджетных расходов бюджета</w:t>
      </w:r>
      <w:r w:rsidRPr="00E026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E026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sz w:val="24"/>
          <w:szCs w:val="24"/>
        </w:rPr>
        <w:t>сельского</w:t>
      </w:r>
      <w:r w:rsidRPr="00E026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sz w:val="24"/>
          <w:szCs w:val="24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реализации в 2025 году (далее – План мероприятий) (прилагается).</w:t>
      </w:r>
    </w:p>
    <w:p w:rsidR="00E026CB" w:rsidRPr="00E026CB" w:rsidRDefault="00E026CB" w:rsidP="00E026CB">
      <w:pPr>
        <w:pStyle w:val="a5"/>
        <w:tabs>
          <w:tab w:val="left" w:pos="559"/>
        </w:tabs>
        <w:spacing w:before="1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E026CB" w:rsidRPr="00E026CB" w:rsidRDefault="00E026CB" w:rsidP="00E026CB">
      <w:pPr>
        <w:pStyle w:val="a0"/>
        <w:rPr>
          <w:rFonts w:ascii="Times New Roman" w:hAnsi="Times New Roman"/>
          <w:sz w:val="24"/>
          <w:szCs w:val="24"/>
        </w:rPr>
      </w:pPr>
    </w:p>
    <w:p w:rsidR="00E026CB" w:rsidRPr="00E026CB" w:rsidRDefault="00E026CB" w:rsidP="00E026CB">
      <w:pPr>
        <w:pStyle w:val="a0"/>
        <w:tabs>
          <w:tab w:val="left" w:pos="8439"/>
        </w:tabs>
        <w:ind w:left="318"/>
        <w:rPr>
          <w:rFonts w:ascii="Times New Roman" w:hAnsi="Times New Roman"/>
          <w:spacing w:val="-5"/>
          <w:sz w:val="24"/>
          <w:szCs w:val="24"/>
        </w:rPr>
      </w:pPr>
      <w:r w:rsidRPr="00E026CB">
        <w:rPr>
          <w:rFonts w:ascii="Times New Roman" w:hAnsi="Times New Roman"/>
          <w:sz w:val="24"/>
          <w:szCs w:val="24"/>
        </w:rPr>
        <w:t>Глава</w:t>
      </w:r>
      <w:r w:rsidRPr="00E026CB">
        <w:rPr>
          <w:rFonts w:ascii="Times New Roman" w:hAnsi="Times New Roman"/>
          <w:spacing w:val="-5"/>
          <w:sz w:val="24"/>
          <w:szCs w:val="24"/>
        </w:rPr>
        <w:t xml:space="preserve"> Нижнебурбукского</w:t>
      </w:r>
    </w:p>
    <w:p w:rsidR="00E026CB" w:rsidRPr="00E026CB" w:rsidRDefault="00E026CB" w:rsidP="00E026CB">
      <w:pPr>
        <w:pStyle w:val="a0"/>
        <w:tabs>
          <w:tab w:val="left" w:pos="8439"/>
        </w:tabs>
        <w:ind w:left="318"/>
        <w:rPr>
          <w:rFonts w:ascii="Times New Roman" w:hAnsi="Times New Roman"/>
          <w:sz w:val="24"/>
          <w:szCs w:val="24"/>
        </w:rPr>
        <w:sectPr w:rsidR="00E026CB" w:rsidRPr="00E026CB" w:rsidSect="00E026CB">
          <w:pgSz w:w="11910" w:h="16840"/>
          <w:pgMar w:top="568" w:right="740" w:bottom="280" w:left="1100" w:header="720" w:footer="720" w:gutter="0"/>
          <w:cols w:space="720"/>
        </w:sectPr>
      </w:pPr>
      <w:r w:rsidRPr="00E026CB">
        <w:rPr>
          <w:rFonts w:ascii="Times New Roman" w:hAnsi="Times New Roman"/>
          <w:sz w:val="24"/>
          <w:szCs w:val="24"/>
        </w:rPr>
        <w:t>сельского</w:t>
      </w:r>
      <w:r w:rsidRPr="00E026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26CB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С.В.Гапеевцев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026CB" w:rsidRPr="00E026CB" w:rsidRDefault="00E026CB" w:rsidP="00E026C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E026CB" w:rsidRPr="00E026CB" w:rsidRDefault="00E026CB" w:rsidP="00E026C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sz w:val="24"/>
          <w:szCs w:val="24"/>
        </w:rPr>
        <w:t>мероприятий по повышению эффективности бюджетных расходов бюджета Нижнебурбукского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реализации в 2025 году (далее</w:t>
      </w:r>
      <w:r w:rsidRPr="00E026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– План)</w:t>
      </w:r>
    </w:p>
    <w:p w:rsidR="00E026CB" w:rsidRDefault="00E026CB" w:rsidP="00E026CB">
      <w:pPr>
        <w:pStyle w:val="a0"/>
        <w:spacing w:before="3"/>
        <w:rPr>
          <w:b/>
        </w:rPr>
      </w:pPr>
    </w:p>
    <w:tbl>
      <w:tblPr>
        <w:tblStyle w:val="TableNormal"/>
        <w:tblW w:w="103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54"/>
        <w:gridCol w:w="1701"/>
        <w:gridCol w:w="1672"/>
        <w:gridCol w:w="2692"/>
      </w:tblGrid>
      <w:tr w:rsidR="00E026CB" w:rsidRPr="00E026CB" w:rsidTr="00E026CB">
        <w:trPr>
          <w:trHeight w:val="485"/>
          <w:tblHeader/>
        </w:trPr>
        <w:tc>
          <w:tcPr>
            <w:tcW w:w="728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</w:tcPr>
          <w:p w:rsidR="00E026CB" w:rsidRPr="00E026CB" w:rsidRDefault="00E026CB" w:rsidP="00E026CB">
            <w:r w:rsidRPr="00E026CB">
              <w:t>Наименование</w:t>
            </w:r>
            <w:r w:rsidRPr="00E026CB">
              <w:rPr>
                <w:spacing w:val="-5"/>
              </w:rPr>
              <w:t xml:space="preserve"> </w:t>
            </w:r>
            <w:r w:rsidRPr="00E026CB">
              <w:t>мероприятия</w:t>
            </w:r>
          </w:p>
        </w:tc>
        <w:tc>
          <w:tcPr>
            <w:tcW w:w="1701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427" w:right="278" w:hanging="128"/>
              <w:rPr>
                <w:sz w:val="20"/>
                <w:szCs w:val="20"/>
              </w:rPr>
            </w:pPr>
            <w:r w:rsidRPr="00E026CB">
              <w:rPr>
                <w:spacing w:val="-1"/>
                <w:sz w:val="20"/>
                <w:szCs w:val="20"/>
              </w:rPr>
              <w:t>Ожидаемый</w:t>
            </w:r>
            <w:r w:rsidRPr="00E026CB">
              <w:rPr>
                <w:spacing w:val="-57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результат</w:t>
            </w:r>
          </w:p>
        </w:tc>
        <w:tc>
          <w:tcPr>
            <w:tcW w:w="1672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85" w:right="175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Срок</w:t>
            </w:r>
            <w:r w:rsidRPr="00E026CB">
              <w:rPr>
                <w:spacing w:val="-3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исполнения</w:t>
            </w:r>
          </w:p>
        </w:tc>
        <w:tc>
          <w:tcPr>
            <w:tcW w:w="2692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646" w:right="612" w:firstLine="57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Исполнители/</w:t>
            </w:r>
            <w:r w:rsidRPr="00E026CB">
              <w:rPr>
                <w:spacing w:val="1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соисполнители</w:t>
            </w:r>
          </w:p>
        </w:tc>
      </w:tr>
      <w:tr w:rsidR="00E026CB" w:rsidRPr="00E026CB" w:rsidTr="00E026CB">
        <w:trPr>
          <w:trHeight w:val="142"/>
          <w:tblHeader/>
        </w:trPr>
        <w:tc>
          <w:tcPr>
            <w:tcW w:w="728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9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1</w:t>
            </w:r>
          </w:p>
        </w:tc>
        <w:tc>
          <w:tcPr>
            <w:tcW w:w="3554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9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0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2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2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5</w:t>
            </w:r>
          </w:p>
        </w:tc>
      </w:tr>
      <w:tr w:rsidR="00E026CB" w:rsidRPr="00E026CB" w:rsidTr="00E026CB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62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1.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E026CB" w:rsidRPr="00E026CB" w:rsidRDefault="00E026CB" w:rsidP="00EC01CC">
            <w:pPr>
              <w:widowControl/>
              <w:adjustRightInd w:val="0"/>
              <w:spacing w:line="240" w:lineRule="atLeast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оценки</w:t>
            </w:r>
            <w:r w:rsidRPr="00E026CB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эффективности</w:t>
            </w:r>
            <w:r w:rsidRPr="00E026CB">
              <w:rPr>
                <w:rFonts w:ascii="Times New Roman" w:hAnsi="Times New Roman" w:cs="Times New Roman"/>
                <w:spacing w:val="111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/>
              </w:rPr>
              <w:t xml:space="preserve">бюджетных расходов </w:t>
            </w:r>
            <w:r w:rsidRPr="00E026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бюджета Нижнебурбукского сельского поселения</w:t>
            </w:r>
            <w:r w:rsidRPr="00E026C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17" w:right="108"/>
              <w:jc w:val="center"/>
              <w:rPr>
                <w:sz w:val="20"/>
                <w:szCs w:val="20"/>
              </w:rPr>
            </w:pPr>
            <w:r w:rsidRPr="00E026CB">
              <w:rPr>
                <w:rFonts w:eastAsiaTheme="minorHAnsi"/>
                <w:bCs/>
                <w:sz w:val="20"/>
                <w:szCs w:val="20"/>
              </w:rPr>
              <w:t>Недопущение увеличения численности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85" w:right="176"/>
              <w:jc w:val="center"/>
              <w:rPr>
                <w:sz w:val="20"/>
                <w:szCs w:val="20"/>
              </w:rPr>
            </w:pPr>
            <w:r w:rsidRPr="00E026CB">
              <w:rPr>
                <w:spacing w:val="-1"/>
                <w:sz w:val="20"/>
                <w:szCs w:val="20"/>
              </w:rPr>
              <w:t xml:space="preserve">до </w:t>
            </w:r>
            <w:r w:rsidRPr="00E026CB">
              <w:rPr>
                <w:sz w:val="20"/>
                <w:szCs w:val="20"/>
              </w:rPr>
              <w:t>1</w:t>
            </w:r>
            <w:r w:rsidRPr="00E026CB">
              <w:rPr>
                <w:spacing w:val="-1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июля</w:t>
            </w:r>
          </w:p>
          <w:p w:rsidR="00E026CB" w:rsidRPr="00E026CB" w:rsidRDefault="00E026CB" w:rsidP="00EC01CC">
            <w:pPr>
              <w:pStyle w:val="TableParagraph"/>
              <w:spacing w:line="240" w:lineRule="atLeast"/>
              <w:ind w:left="185" w:right="176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282"/>
              <w:rPr>
                <w:sz w:val="20"/>
                <w:szCs w:val="20"/>
                <w:lang w:val="ru-RU"/>
              </w:rPr>
            </w:pPr>
            <w:r w:rsidRPr="00E026CB">
              <w:rPr>
                <w:sz w:val="20"/>
                <w:szCs w:val="20"/>
                <w:lang w:val="ru-RU"/>
              </w:rPr>
              <w:t>Администрация Нижнебурбукского</w:t>
            </w:r>
            <w:r w:rsidRPr="00E026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сельского поселения совместно</w:t>
            </w:r>
            <w:r w:rsidRPr="00E026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с Комитетом по финансам администрации Тулунского муниципального района</w:t>
            </w:r>
          </w:p>
        </w:tc>
      </w:tr>
      <w:tr w:rsidR="00E026CB" w:rsidRPr="00E026CB" w:rsidTr="00E026CB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62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62" w:right="282"/>
              <w:jc w:val="both"/>
              <w:rPr>
                <w:sz w:val="20"/>
                <w:szCs w:val="20"/>
                <w:lang w:val="ru-RU"/>
              </w:rPr>
            </w:pPr>
            <w:r w:rsidRPr="00E026CB">
              <w:rPr>
                <w:rFonts w:eastAsiaTheme="minorHAnsi"/>
                <w:bCs/>
                <w:sz w:val="20"/>
                <w:szCs w:val="20"/>
                <w:lang w:val="ru-RU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E026CB">
              <w:rPr>
                <w:spacing w:val="111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бюджетных расходов </w:t>
            </w:r>
            <w:r w:rsidRPr="00E026CB">
              <w:rPr>
                <w:sz w:val="20"/>
                <w:szCs w:val="20"/>
                <w:lang w:val="ru-RU"/>
              </w:rPr>
              <w:t xml:space="preserve">бюджета Нижнебурбукского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17" w:right="106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Выявление дублирующих функций</w:t>
            </w:r>
            <w:r w:rsidRPr="00E026CB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85" w:right="176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до 1</w:t>
            </w:r>
            <w:r w:rsidRPr="00E026CB">
              <w:rPr>
                <w:spacing w:val="-1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июля текущего</w:t>
            </w:r>
            <w:r w:rsidRPr="00E026CB">
              <w:rPr>
                <w:spacing w:val="-5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282"/>
              <w:rPr>
                <w:sz w:val="20"/>
                <w:szCs w:val="20"/>
                <w:lang w:val="ru-RU"/>
              </w:rPr>
            </w:pPr>
            <w:r w:rsidRPr="00E026CB">
              <w:rPr>
                <w:sz w:val="20"/>
                <w:szCs w:val="20"/>
                <w:lang w:val="ru-RU"/>
              </w:rPr>
              <w:t>Администрация Нижнебурбукского</w:t>
            </w:r>
            <w:r w:rsidRPr="00E026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сельского поселения совместно</w:t>
            </w:r>
            <w:r w:rsidRPr="00E026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с Комитетом по финансам администрации Тулунского муниципального района</w:t>
            </w:r>
          </w:p>
        </w:tc>
      </w:tr>
      <w:tr w:rsidR="00E026CB" w:rsidRPr="00E026CB" w:rsidTr="00E026CB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62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 w:rsidRPr="00E026CB">
              <w:rPr>
                <w:sz w:val="20"/>
                <w:szCs w:val="20"/>
                <w:lang w:val="ru-RU"/>
              </w:rPr>
              <w:t>В</w:t>
            </w:r>
            <w:r w:rsidRPr="00E026CB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случае</w:t>
            </w:r>
            <w:r w:rsidRPr="00E026CB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выявления</w:t>
            </w:r>
            <w:r w:rsidRPr="00E026CB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rFonts w:eastAsiaTheme="minorHAnsi"/>
                <w:bCs/>
                <w:sz w:val="20"/>
                <w:szCs w:val="20"/>
                <w:lang w:val="ru-RU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E026CB">
              <w:rPr>
                <w:spacing w:val="111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бюджетных расходов </w:t>
            </w:r>
            <w:r w:rsidRPr="00E026CB">
              <w:rPr>
                <w:sz w:val="20"/>
                <w:szCs w:val="20"/>
                <w:lang w:val="ru-RU"/>
              </w:rPr>
              <w:t>бюджета Нижнебурбукского сельского поселения на</w:t>
            </w:r>
            <w:r w:rsidRPr="00E026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очередной</w:t>
            </w:r>
            <w:r w:rsidRPr="00E026CB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финансовый</w:t>
            </w:r>
            <w:r w:rsidRPr="00E026C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год</w:t>
            </w:r>
            <w:r w:rsidRPr="00E026C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и</w:t>
            </w:r>
            <w:r w:rsidRPr="00E026C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плановый</w:t>
            </w:r>
            <w:r w:rsidRPr="00E026CB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период предоставлять</w:t>
            </w:r>
            <w:r w:rsidRPr="00E026CB">
              <w:rPr>
                <w:sz w:val="20"/>
                <w:szCs w:val="20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E026CB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правового</w:t>
            </w:r>
            <w:r w:rsidRPr="00E026CB">
              <w:rPr>
                <w:spacing w:val="96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акта,</w:t>
            </w:r>
            <w:r w:rsidRPr="00E026CB">
              <w:rPr>
                <w:spacing w:val="95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предусматривающего</w:t>
            </w:r>
            <w:r w:rsidRPr="00E026CB">
              <w:rPr>
                <w:spacing w:val="97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sz w:val="20"/>
                <w:szCs w:val="20"/>
                <w:lang w:val="ru-RU"/>
              </w:rPr>
              <w:t>отмену</w:t>
            </w:r>
            <w:r w:rsidRPr="00E026CB">
              <w:rPr>
                <w:spacing w:val="94"/>
                <w:sz w:val="20"/>
                <w:szCs w:val="20"/>
                <w:lang w:val="ru-RU"/>
              </w:rPr>
              <w:t xml:space="preserve"> </w:t>
            </w:r>
            <w:r w:rsidRPr="00E026CB">
              <w:rPr>
                <w:rFonts w:eastAsiaTheme="minorHAnsi"/>
                <w:bCs/>
                <w:sz w:val="20"/>
                <w:szCs w:val="20"/>
                <w:lang w:val="ru-RU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17" w:right="106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Исключение дублирующих мер</w:t>
            </w:r>
            <w:r w:rsidRPr="00E026CB">
              <w:rPr>
                <w:spacing w:val="-2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поддержки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185" w:right="176"/>
              <w:jc w:val="center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до</w:t>
            </w:r>
            <w:r w:rsidRPr="00E026CB">
              <w:rPr>
                <w:spacing w:val="-2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01</w:t>
            </w:r>
            <w:r w:rsidRPr="00E026CB">
              <w:rPr>
                <w:spacing w:val="-1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августа текущего</w:t>
            </w:r>
            <w:r w:rsidRPr="00E026CB">
              <w:rPr>
                <w:spacing w:val="-5"/>
                <w:sz w:val="20"/>
                <w:szCs w:val="20"/>
              </w:rPr>
              <w:t xml:space="preserve"> </w:t>
            </w:r>
            <w:r w:rsidRPr="00E026CB">
              <w:rPr>
                <w:sz w:val="20"/>
                <w:szCs w:val="20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026CB" w:rsidRPr="00E026CB" w:rsidRDefault="00E026CB" w:rsidP="00EC01CC">
            <w:pPr>
              <w:pStyle w:val="TableParagraph"/>
              <w:spacing w:line="240" w:lineRule="atLeast"/>
              <w:ind w:left="282"/>
              <w:rPr>
                <w:sz w:val="20"/>
                <w:szCs w:val="20"/>
              </w:rPr>
            </w:pPr>
            <w:r w:rsidRPr="00E026CB">
              <w:rPr>
                <w:sz w:val="20"/>
                <w:szCs w:val="20"/>
              </w:rPr>
              <w:t>Администрация Нижнебурбукского сельского поселения</w:t>
            </w:r>
          </w:p>
        </w:tc>
      </w:tr>
    </w:tbl>
    <w:p w:rsidR="00E026CB" w:rsidRPr="00E026CB" w:rsidRDefault="00E026CB" w:rsidP="00E026CB">
      <w:pPr>
        <w:rPr>
          <w:rFonts w:ascii="Times New Roman" w:hAnsi="Times New Roman" w:cs="Times New Roman"/>
          <w:sz w:val="20"/>
          <w:szCs w:val="20"/>
        </w:rPr>
      </w:pPr>
    </w:p>
    <w:p w:rsidR="00E026CB" w:rsidRDefault="00E026CB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026CB" w:rsidRDefault="00E026CB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E026CB" w:rsidRPr="00E026CB" w:rsidTr="00EC01CC">
        <w:trPr>
          <w:trHeight w:val="1396"/>
        </w:trPr>
        <w:tc>
          <w:tcPr>
            <w:tcW w:w="9896" w:type="dxa"/>
            <w:gridSpan w:val="2"/>
          </w:tcPr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ТУЛУНСКИЙ МУНИЦИПАЛЬНЫЙ РАЙОН</w:t>
            </w: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НИЖНЕБУРБУКСКОГО СЕЛЬСКОГО ПОСЕЛЕНИЯ</w:t>
            </w: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E026CB" w:rsidRPr="00E026CB" w:rsidTr="00EC01CC">
        <w:trPr>
          <w:trHeight w:val="363"/>
        </w:trPr>
        <w:tc>
          <w:tcPr>
            <w:tcW w:w="3418" w:type="dxa"/>
          </w:tcPr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</w:rPr>
              <w:t>«28» февраля2025 года</w:t>
            </w:r>
          </w:p>
        </w:tc>
        <w:tc>
          <w:tcPr>
            <w:tcW w:w="6478" w:type="dxa"/>
          </w:tcPr>
          <w:p w:rsidR="00E026CB" w:rsidRPr="00E026CB" w:rsidRDefault="00E026CB" w:rsidP="00E0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26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8-рг</w:t>
            </w:r>
          </w:p>
        </w:tc>
      </w:tr>
    </w:tbl>
    <w:p w:rsidR="00E026CB" w:rsidRPr="00E026CB" w:rsidRDefault="00E026CB" w:rsidP="00E02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E026CB" w:rsidRPr="00E026CB" w:rsidRDefault="00E026CB" w:rsidP="00E02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rPr>
          <w:rFonts w:ascii="Times New Roman" w:hAnsi="Times New Roman" w:cs="Times New Roman"/>
          <w:b/>
          <w:sz w:val="24"/>
          <w:szCs w:val="24"/>
        </w:rPr>
      </w:pPr>
      <w:r w:rsidRPr="00E026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Pr="00E026CB"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E026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E026CB" w:rsidRP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26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E026CB">
          <w:rPr>
            <w:rFonts w:ascii="Times New Roman" w:hAnsi="Times New Roman" w:cs="Times New Roman"/>
            <w:sz w:val="24"/>
            <w:szCs w:val="24"/>
          </w:rPr>
          <w:t>статьей 137</w:t>
        </w:r>
      </w:hyperlink>
      <w:r w:rsidRPr="00E026C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>
        <w:r w:rsidRPr="00E026C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026CB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от 28 декабря 2024 года № 1155-пп</w:t>
      </w:r>
      <w:r w:rsidRPr="00E02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sz w:val="24"/>
          <w:szCs w:val="24"/>
        </w:rPr>
        <w:t xml:space="preserve">«О соглашениях, которые предусматривают меры по социально-экономическому развитию и оздоровлению муниципальных финансов поселений Иркутской области, заключаемых в 2025 году», руководствуясь Уставом Нижнебурбукского муниципального образования: </w:t>
      </w:r>
    </w:p>
    <w:p w:rsid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1. Утвердить План мероприятий по выполнению условий Соглашения о мерах по социально-экономическому развитию и оздоровлению муниципальных финансов Нижнебурбукского сельского поселения</w:t>
      </w:r>
      <w:r w:rsidRPr="00E026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sz w:val="24"/>
          <w:szCs w:val="24"/>
        </w:rPr>
        <w:t>на 2025 год (прилагается).</w:t>
      </w:r>
    </w:p>
    <w:p w:rsidR="00E026CB" w:rsidRP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2. Установить, что данное распоряжение распространяется на правоотношения, возникшие с 01 января 2025 года.</w:t>
      </w:r>
    </w:p>
    <w:p w:rsidR="00E026CB" w:rsidRP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3. Распоряжение администрации Нижнебурбукского сельского поселения от 25.03.2024 г. № 21-пг «Об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Нижнебурбукского сельского поселения» признать утратившим силу.</w:t>
      </w:r>
    </w:p>
    <w:p w:rsid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4. Опубликовать настоящее распоряжение в газете «Нижнебурбукский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E026CB" w:rsidRPr="00E026CB" w:rsidRDefault="00E026CB" w:rsidP="00E026CB">
      <w:pPr>
        <w:rPr>
          <w:rFonts w:ascii="Times New Roman" w:hAnsi="Times New Roman" w:cs="Times New Roman"/>
          <w:sz w:val="24"/>
          <w:szCs w:val="24"/>
        </w:rPr>
      </w:pPr>
    </w:p>
    <w:p w:rsidR="00E026CB" w:rsidRPr="00E026CB" w:rsidRDefault="00E026CB" w:rsidP="00E026CB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E026CB">
        <w:rPr>
          <w:rFonts w:ascii="Times New Roman" w:hAnsi="Times New Roman" w:cs="Times New Roman"/>
          <w:sz w:val="24"/>
          <w:szCs w:val="24"/>
        </w:rPr>
        <w:t>Глава</w:t>
      </w:r>
      <w:r w:rsidRPr="00E026CB">
        <w:rPr>
          <w:rFonts w:ascii="Times New Roman" w:hAnsi="Times New Roman" w:cs="Times New Roman"/>
          <w:spacing w:val="-5"/>
          <w:sz w:val="24"/>
          <w:szCs w:val="24"/>
        </w:rPr>
        <w:t xml:space="preserve"> Нижнебурбукского</w:t>
      </w:r>
    </w:p>
    <w:p w:rsidR="00E026CB" w:rsidRDefault="00E026CB" w:rsidP="00E026CB">
      <w:pPr>
        <w:sectPr w:rsidR="00E026CB" w:rsidSect="00E026CB">
          <w:pgSz w:w="11910" w:h="16840"/>
          <w:pgMar w:top="709" w:right="740" w:bottom="280" w:left="1100" w:header="720" w:footer="720" w:gutter="0"/>
          <w:cols w:space="720"/>
        </w:sectPr>
      </w:pPr>
      <w:r w:rsidRPr="00E026CB">
        <w:rPr>
          <w:rFonts w:ascii="Times New Roman" w:hAnsi="Times New Roman" w:cs="Times New Roman"/>
          <w:sz w:val="24"/>
          <w:szCs w:val="24"/>
        </w:rPr>
        <w:t>сельского</w:t>
      </w:r>
      <w:r w:rsidRPr="00E026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26CB">
        <w:rPr>
          <w:rFonts w:ascii="Times New Roman" w:hAnsi="Times New Roman" w:cs="Times New Roman"/>
          <w:sz w:val="24"/>
          <w:szCs w:val="24"/>
        </w:rPr>
        <w:t>поселения                                                     С.В.Гапеевцев</w:t>
      </w:r>
      <w:r>
        <w:t xml:space="preserve">                                           </w:t>
      </w:r>
    </w:p>
    <w:p w:rsidR="00EC01CC" w:rsidRDefault="00EC01CC" w:rsidP="00EC01CC">
      <w:pPr>
        <w:pStyle w:val="a7"/>
        <w:jc w:val="center"/>
      </w:pPr>
    </w:p>
    <w:p w:rsidR="00E026CB" w:rsidRPr="00EC01CC" w:rsidRDefault="00E026CB" w:rsidP="00EC01CC">
      <w:pPr>
        <w:pStyle w:val="a7"/>
        <w:jc w:val="center"/>
        <w:rPr>
          <w:rFonts w:ascii="Times New Roman" w:hAnsi="Times New Roman" w:cs="Times New Roman"/>
        </w:rPr>
      </w:pPr>
      <w:r w:rsidRPr="00EC01CC">
        <w:rPr>
          <w:rFonts w:ascii="Times New Roman" w:hAnsi="Times New Roman" w:cs="Times New Roman"/>
        </w:rPr>
        <w:t>ПЛАН</w:t>
      </w:r>
    </w:p>
    <w:p w:rsidR="00E026CB" w:rsidRPr="00EC01CC" w:rsidRDefault="00E026CB" w:rsidP="00EC01CC">
      <w:pPr>
        <w:pStyle w:val="a7"/>
        <w:jc w:val="center"/>
        <w:rPr>
          <w:rFonts w:ascii="Times New Roman" w:hAnsi="Times New Roman" w:cs="Times New Roman"/>
        </w:rPr>
      </w:pPr>
      <w:r w:rsidRPr="00EC01CC">
        <w:rPr>
          <w:rFonts w:ascii="Times New Roman" w:hAnsi="Times New Roman" w:cs="Times New Roman"/>
          <w:bCs/>
          <w:color w:val="000000"/>
          <w:lang w:eastAsia="ru-RU"/>
        </w:rPr>
        <w:t xml:space="preserve">мероприятий по выполнению условий </w:t>
      </w:r>
      <w:r w:rsidRPr="00EC01CC">
        <w:rPr>
          <w:rFonts w:ascii="Times New Roman" w:hAnsi="Times New Roman" w:cs="Times New Roman"/>
        </w:rPr>
        <w:t>Соглашения о мерах по социально-экономическому развитию и оздоровлению муниципальных финансов</w:t>
      </w:r>
    </w:p>
    <w:p w:rsidR="00E026CB" w:rsidRPr="00EC01CC" w:rsidRDefault="00E026CB" w:rsidP="00EC01CC">
      <w:pPr>
        <w:pStyle w:val="a7"/>
        <w:jc w:val="center"/>
        <w:rPr>
          <w:rFonts w:ascii="Times New Roman" w:hAnsi="Times New Roman" w:cs="Times New Roman"/>
        </w:rPr>
      </w:pPr>
      <w:r w:rsidRPr="00EC01CC">
        <w:rPr>
          <w:rFonts w:ascii="Times New Roman" w:hAnsi="Times New Roman" w:cs="Times New Roman"/>
          <w:b/>
        </w:rPr>
        <w:t>Нижнебурбукского</w:t>
      </w:r>
      <w:r w:rsidRPr="00EC01CC">
        <w:rPr>
          <w:rFonts w:ascii="Times New Roman" w:hAnsi="Times New Roman" w:cs="Times New Roman"/>
          <w:b/>
          <w:spacing w:val="-5"/>
        </w:rPr>
        <w:t xml:space="preserve"> </w:t>
      </w:r>
      <w:r w:rsidRPr="00EC01CC">
        <w:rPr>
          <w:rFonts w:ascii="Times New Roman" w:hAnsi="Times New Roman" w:cs="Times New Roman"/>
          <w:b/>
        </w:rPr>
        <w:t>сельского</w:t>
      </w:r>
      <w:r w:rsidRPr="00EC01CC">
        <w:rPr>
          <w:rFonts w:ascii="Times New Roman" w:hAnsi="Times New Roman" w:cs="Times New Roman"/>
          <w:b/>
          <w:spacing w:val="-4"/>
        </w:rPr>
        <w:t xml:space="preserve"> </w:t>
      </w:r>
      <w:r w:rsidRPr="00EC01CC">
        <w:rPr>
          <w:rFonts w:ascii="Times New Roman" w:hAnsi="Times New Roman" w:cs="Times New Roman"/>
          <w:b/>
        </w:rPr>
        <w:t xml:space="preserve">поселения </w:t>
      </w:r>
      <w:r w:rsidRPr="00EC01CC">
        <w:rPr>
          <w:rFonts w:ascii="Times New Roman" w:hAnsi="Times New Roman" w:cs="Times New Roman"/>
          <w:b/>
          <w:spacing w:val="-57"/>
        </w:rPr>
        <w:t>(</w:t>
      </w:r>
      <w:r w:rsidRPr="00EC01CC">
        <w:rPr>
          <w:rFonts w:ascii="Times New Roman" w:hAnsi="Times New Roman" w:cs="Times New Roman"/>
          <w:b/>
        </w:rPr>
        <w:t>далее</w:t>
      </w:r>
      <w:r w:rsidRPr="00EC01CC">
        <w:rPr>
          <w:rFonts w:ascii="Times New Roman" w:hAnsi="Times New Roman" w:cs="Times New Roman"/>
          <w:b/>
          <w:spacing w:val="-1"/>
        </w:rPr>
        <w:t xml:space="preserve"> </w:t>
      </w:r>
      <w:r w:rsidRPr="00EC01CC">
        <w:rPr>
          <w:rFonts w:ascii="Times New Roman" w:hAnsi="Times New Roman" w:cs="Times New Roman"/>
          <w:b/>
        </w:rPr>
        <w:t>– План)</w:t>
      </w:r>
    </w:p>
    <w:p w:rsidR="00E026CB" w:rsidRPr="00A433BB" w:rsidRDefault="00E026CB" w:rsidP="00E026CB">
      <w:pPr>
        <w:pStyle w:val="a0"/>
        <w:spacing w:before="3"/>
        <w:rPr>
          <w:b/>
          <w:sz w:val="20"/>
          <w:szCs w:val="20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3118"/>
        <w:gridCol w:w="1842"/>
        <w:gridCol w:w="1844"/>
      </w:tblGrid>
      <w:tr w:rsidR="00E026CB" w:rsidRPr="00A433BB" w:rsidTr="00EC01CC">
        <w:trPr>
          <w:trHeight w:val="68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B" w:rsidRPr="00EC01CC" w:rsidRDefault="00E026CB" w:rsidP="00EC01CC">
            <w:pPr>
              <w:spacing w:line="240" w:lineRule="atLeast"/>
              <w:ind w:left="-30" w:hanging="8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B" w:rsidRPr="00EC01CC" w:rsidRDefault="00E026CB" w:rsidP="00EC01C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пункта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B" w:rsidRPr="00EC01CC" w:rsidRDefault="00E026CB" w:rsidP="00EC01C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B" w:rsidRPr="00EC01CC" w:rsidRDefault="00E026CB" w:rsidP="00EC01C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B" w:rsidRPr="00EC01CC" w:rsidRDefault="00E026CB" w:rsidP="00EC01C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Срок исполнения</w:t>
            </w:r>
          </w:p>
        </w:tc>
      </w:tr>
      <w:tr w:rsidR="00E026CB" w:rsidRPr="00A433BB" w:rsidTr="00EC01CC">
        <w:trPr>
          <w:trHeight w:val="28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Обеспечение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ТМР по итогам исполнения бюджета поселения ТМР за 2025 год по сравнению с уровнем исполнения 2024 года</w:t>
            </w: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(п.п. 1,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EC0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бюджета поселения на 2025 год (далее - план).</w:t>
            </w:r>
          </w:p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 поступлений налоговых и неналоговых доходов в бюджет муниципального образования.</w:t>
            </w:r>
          </w:p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Предоставление отчета о выполнении плана.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до 1 марта 2025 г.                            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ежеквартально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25 июля 2025 г.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до 15 февраля 2026 г. </w:t>
            </w:r>
          </w:p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26CB" w:rsidRPr="00A433BB" w:rsidTr="00EC01CC">
        <w:trPr>
          <w:trHeight w:val="11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Представление до 1 августа 2025 года в Комитет по финансам результатов оценки эффективности предоставленных органом местного самоуправления поселения ТМР  налоговых льгот (пониженных ставок) по местным налогам (п.п. 2, п. 2.1.1, ч.2.1, р 2 соглашения)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6CB" w:rsidRPr="00EC01CC" w:rsidRDefault="00E026CB" w:rsidP="00EC0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до 1 августа 2025 года</w:t>
            </w:r>
          </w:p>
        </w:tc>
      </w:tr>
      <w:tr w:rsidR="00E026CB" w:rsidRPr="00A433BB" w:rsidTr="00EC01CC">
        <w:trPr>
          <w:trHeight w:val="25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Направление главой сельского поселения (руководителем исполнительно-распорядительного органа) поселения ТМР (далее - глава поселения) (за исключением поселений ТМР, на которые распространяется требование пункта 4 статьи 136 Бюджетного кодекса Российской Федерации) в Комитет по финансам на согласование проекта решения о бюджете поселения ТМР на 2026 год и на плановый период 2027 и 2028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2025 года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(п.п. 3, п. 2.1.1, ч.2.1, р 2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Согласование с Комитетом по финансам ТМР проекта решения о бюджете поселения на 2026 год и на плановый период 2027 и 2028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не позднее 15 ноября 2025 г.</w:t>
            </w:r>
          </w:p>
        </w:tc>
      </w:tr>
      <w:tr w:rsidR="00E026CB" w:rsidRPr="00A433BB" w:rsidTr="00EC01CC">
        <w:trPr>
          <w:trHeight w:val="15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Направление главой поселения в Комитет по финансам на согласование проектов решений о внесении изменений в решение о бюджете поселения ТМР на 2025 год и на плановый период 2026 и 2027 годов не позднее даты внесения указанных проектов решений в представительный орган поселения ТМР</w:t>
            </w:r>
          </w:p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(п.п. 4, п. 2.1.1, ч.2.1, р 2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Предоставление в Комитет по финансам ТМР проектов решений о внесении изменений в решение о бюджете Нижнебурбукского сельского поселения, на 2025 год и на плановый период 2026 и 2027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не позднее даты внесения указанных проектов решений Думы Нижнебурбукского сельского поселения</w:t>
            </w:r>
          </w:p>
        </w:tc>
      </w:tr>
      <w:tr w:rsidR="00E026CB" w:rsidRPr="00A433BB" w:rsidTr="00EC01CC">
        <w:trPr>
          <w:trHeight w:val="1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026CB" w:rsidRPr="00EC01CC" w:rsidRDefault="00E026CB" w:rsidP="00EC0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eastAsia="Calibri" w:hAnsi="Times New Roman" w:cs="Times New Roman"/>
                <w:sz w:val="18"/>
                <w:szCs w:val="18"/>
              </w:rPr>
              <w:t>(п.п. 5, п. 2.1.1, ч.2.1, р 2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 утвержденного постановлением администрации Нижнебурбукского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CB" w:rsidRPr="00EC01CC" w:rsidRDefault="00E026CB" w:rsidP="00EC01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ежеквартально (не позднее 10 числа месяца следующего за отчетным)</w:t>
            </w:r>
          </w:p>
        </w:tc>
      </w:tr>
      <w:tr w:rsidR="00E026CB" w:rsidRPr="00A433BB" w:rsidTr="00EC01CC">
        <w:trPr>
          <w:trHeight w:val="24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599-пп (далее - нормативов расходов на оплату труда и расходов на содержание ОМСУ) (п.п</w:t>
            </w:r>
            <w:r w:rsidRPr="00EC01CC">
              <w:rPr>
                <w:rFonts w:ascii="Times New Roman" w:hAnsi="Times New Roman"/>
                <w:color w:val="002060"/>
                <w:sz w:val="18"/>
                <w:szCs w:val="18"/>
              </w:rPr>
              <w:t>. 1,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 xml:space="preserve"> п. 2.1.2, ч.2.1, р 2 соглашения).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Направление ГРБС нормативов расходов на оплату труда и расходов на содержание ОМСУ.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нормативов расходов на оплату труда.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нормативов расходов на содержание ОМСУ.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Комитет по экономике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Централизованная бухгалтерия,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EC01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15 марта 2025г. и при изменении условий оплаты труда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3 июля 2025г.,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5 января 2025г.</w:t>
            </w:r>
          </w:p>
        </w:tc>
      </w:tr>
      <w:tr w:rsidR="00E026CB" w:rsidRPr="00A433BB" w:rsidTr="00EC01CC">
        <w:trPr>
          <w:trHeight w:val="6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ТМР и бюджетных и автономных учреждений поселения ТМР, источником финансового обеспечения деятельности которых являются средства бюджета поселения ТМР,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ТМР, а также заработной платы техническому и вспомогательному персоналу органов местного самоуправления поселения ТМР, работникам учреждений, находящихся в ведении органов местного самоуправления поселения ТМР (в том числе социальных </w:t>
            </w:r>
            <w:r w:rsidRPr="00EC01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(п.п. </w:t>
            </w:r>
            <w:r w:rsidRPr="00EC0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 xml:space="preserve">, п. 2.1.2, ч.2.1, р 2  соглашения).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недопущения просроченной кредиторской задолженности бюджета 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Нижнебурбукского сельского поселения</w:t>
            </w:r>
            <w:r w:rsidRPr="00EC01CC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Контроль за своевременной оплатой Заявок на оплату расходов по: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- заработной плате с начислениями на нее;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- пособий по социальной помощи </w:t>
            </w:r>
            <w:r w:rsidRPr="00EC01CC">
              <w:rPr>
                <w:rFonts w:ascii="Times New Roman" w:hAnsi="Times New Roman"/>
                <w:sz w:val="18"/>
                <w:szCs w:val="18"/>
              </w:rPr>
              <w:lastRenderedPageBreak/>
              <w:t>населению;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финансам,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по состоянию на первое число каждого месяца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E026CB" w:rsidRPr="00A433BB" w:rsidTr="00EC01CC">
        <w:trPr>
          <w:trHeight w:val="21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(п.п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4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, п. 2.1.2, ч.2.1, р 2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Планирование в бюджете Нижнебурбукского сельского поселения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1C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Администрация,</w:t>
            </w: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Централизованная бухгалтерия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при уточнении бюджета Нижнебурбукского сельского поселения на 2025 год и плановый период 2026 и 2027 годов; при формировании бюджета Нижнебурбукского сельского поселения на 2026 год и плановый период 2027 и 2028 годов </w:t>
            </w:r>
          </w:p>
        </w:tc>
      </w:tr>
      <w:tr w:rsidR="00E026CB" w:rsidRPr="00A433BB" w:rsidTr="00EC01CC">
        <w:trPr>
          <w:trHeight w:val="2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Неснижение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(п.п. 5, п. 2.1.2, ч.2.1, р 2 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Недопущение снижения объемов расходов бюджета Нижнебурбукского сельского поселения, утвержденных решением о бюджете Нижнебурбукского сельского поселения на 2025 год и на плановый период 2026 и 2027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Администрация,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 xml:space="preserve"> Комитет по финансам,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E026CB" w:rsidRPr="00A433BB" w:rsidTr="00EC01CC">
        <w:trPr>
          <w:trHeight w:val="1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 (п.п.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, п. 2.1.2, ч.2.1, р 2 соглашения).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EC01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Комитет по экономике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E026CB" w:rsidRPr="00A433BB" w:rsidTr="00EC01CC">
        <w:trPr>
          <w:trHeight w:val="2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(п.п. 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, п. 2.1.2, ч.2.1, р 2 соглашения).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Нижнебурбукского сельского поселения,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EC01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1 апреля 2025 года</w:t>
            </w:r>
          </w:p>
        </w:tc>
      </w:tr>
      <w:tr w:rsidR="00E026CB" w:rsidRPr="00A433BB" w:rsidTr="00EC01C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lastRenderedPageBreak/>
              <w:t>соблюдение требований к размеру дефицита местного бюджета;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требований к предельному объему заимствований поселения ТМР;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требований к объему муниципального долга поселения ТМР  (п.п.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, п. 2.1.2, ч.2.1, р 2  соглашения).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lastRenderedPageBreak/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Комитет по финансам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E026CB" w:rsidRPr="00A433BB" w:rsidTr="00EC01C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Обязательства по соблюдению требований бюджетного законодательства Российской Федерации, предусматривающие неустановление и неисполнение расходных обязательств, не связанных с решением вопросов, отнесенных </w:t>
            </w:r>
            <w:hyperlink r:id="rId9" w:history="1">
              <w:r w:rsidRPr="00EC01CC">
                <w:rPr>
                  <w:rStyle w:val="a4"/>
                  <w:rFonts w:ascii="Times New Roman" w:hAnsi="Times New Roman"/>
                  <w:sz w:val="18"/>
                  <w:szCs w:val="18"/>
                </w:rPr>
                <w:t>Конституцией</w:t>
              </w:r>
            </w:hyperlink>
            <w:r w:rsidRPr="00EC01CC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ТМР (п.п.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, п. 2.1.3, ч.2.1, р 2  соглашения).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Комитет по финансам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E026CB" w:rsidRPr="00A433BB" w:rsidTr="00EC01C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t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Комитетом по финансам (за исключением бюджетных кредитов на пополнение остатков средств на счетах бюджета поселения ТМР;</w:t>
            </w:r>
          </w:p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10" w:history="1">
              <w:r w:rsidRPr="00EC01CC"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t>статьей 111</w:t>
              </w:r>
            </w:hyperlink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Бюджетного кодекса Российской Федерации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(п.п.</w:t>
            </w:r>
            <w:r w:rsidRPr="00EC01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, п. 2.1.3, ч.2.1, р 2  соглашения).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Комитет по финансам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E026CB" w:rsidRPr="00A433BB" w:rsidTr="00EC01C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Обеспечение внесения изменений в первом квартале 2025 года в решение о бюджете поселения ТМР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</w:t>
            </w:r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(п.п.</w:t>
            </w:r>
            <w:r w:rsidRPr="00EC0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, п. 2.1.3, ч.2.1, р 2  соглашения)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Внесения изменений в первом квартале 2025 года в решение о бюджете 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>Нижнебурбукского сельского поселения</w:t>
            </w:r>
            <w:r w:rsidRPr="00EC01CC">
              <w:rPr>
                <w:rFonts w:ascii="Times New Roman" w:eastAsiaTheme="minorHAnsi" w:hAnsi="Times New Roman"/>
                <w:sz w:val="18"/>
                <w:szCs w:val="18"/>
              </w:rPr>
              <w:t xml:space="preserve"> на 2025 год и на плановый период 2026 и 2027 годов с учетом рекомендаций министерства финансов Иркутской области, </w:t>
            </w:r>
            <w:r w:rsidRPr="00EC01C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Администрация,</w:t>
            </w:r>
            <w:r w:rsidRPr="00EC01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 xml:space="preserve">Комитет по финансам,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lastRenderedPageBreak/>
              <w:t>до 25 марта 2025 года</w:t>
            </w:r>
          </w:p>
        </w:tc>
      </w:tr>
      <w:tr w:rsidR="00E026CB" w:rsidRPr="00A433BB" w:rsidTr="00EC01C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eastAsiaTheme="minorHAnsi" w:hAnsi="Times New Roman" w:cs="Times New Roman"/>
                <w:sz w:val="18"/>
                <w:szCs w:val="18"/>
              </w:rPr>
              <w:t>Обеспечение неувеличения численности работников органов местного самоуправления поселения ТМР;</w:t>
            </w:r>
          </w:p>
          <w:p w:rsidR="00E026CB" w:rsidRPr="00EC01CC" w:rsidRDefault="00E026CB" w:rsidP="00EC01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(п.п.</w:t>
            </w:r>
            <w:r w:rsidRPr="00EC0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EC01CC">
              <w:rPr>
                <w:rFonts w:ascii="Times New Roman" w:hAnsi="Times New Roman" w:cs="Times New Roman"/>
                <w:sz w:val="18"/>
                <w:szCs w:val="18"/>
              </w:rPr>
              <w:t>, п. 2.1.3, ч.2.1, р 2  соглашения)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Неувеличение численности работников Нижнебурбукского сельского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Администрация,</w:t>
            </w:r>
            <w:r w:rsidRPr="00EC01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Комитет по экономике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E026CB" w:rsidRPr="00A433BB" w:rsidTr="00EC01CC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Предоставление в Комитет по финансам отчета о выполнении положений Соглашения по форме, установленной Комитетом финансов.  (п. 2.1.4, ч.2.1, р 2 соглашения).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Отчет об исполнении обязательств Нижнебурбукского сельского поселения предусмотренных подпунктами 2-5, 7 пункта 2.1.2 за первое полугодие 2025г. по форме, установленной Комитетом по финансам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Годовой отчет об исполнении обязательств Нижнебурбукского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EC01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20 июля 2025г.;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  <w:r w:rsidRPr="00EC01CC">
              <w:rPr>
                <w:rFonts w:ascii="Times New Roman" w:hAnsi="Times New Roman"/>
                <w:sz w:val="18"/>
                <w:szCs w:val="18"/>
              </w:rPr>
              <w:t>до 1 апреля 2025г.</w:t>
            </w: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026CB" w:rsidRPr="00EC01CC" w:rsidRDefault="00E026CB" w:rsidP="00EC01CC">
            <w:pPr>
              <w:pStyle w:val="a0"/>
              <w:tabs>
                <w:tab w:val="left" w:pos="95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26CB" w:rsidRPr="00A433BB" w:rsidRDefault="00E026CB" w:rsidP="00E026CB">
      <w:pPr>
        <w:pStyle w:val="a0"/>
        <w:tabs>
          <w:tab w:val="left" w:pos="7933"/>
        </w:tabs>
        <w:ind w:left="112"/>
        <w:rPr>
          <w:sz w:val="20"/>
          <w:szCs w:val="20"/>
        </w:rPr>
      </w:pPr>
    </w:p>
    <w:p w:rsidR="00E026CB" w:rsidRDefault="00E026CB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EC01CC" w:rsidRPr="00EC01CC" w:rsidTr="00EC01CC">
        <w:trPr>
          <w:trHeight w:val="1396"/>
        </w:trPr>
        <w:tc>
          <w:tcPr>
            <w:tcW w:w="9896" w:type="dxa"/>
            <w:gridSpan w:val="2"/>
          </w:tcPr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ТУЛУНСКИЙ МУНИЦИПАЛЬНЫЙ РАЙОН</w:t>
            </w: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НИЖНЕБУРБУКСКОГО СЕЛЬСКОГО ПОСЕЛЕНИЯ</w:t>
            </w: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rPr>
          <w:trHeight w:val="363"/>
        </w:trPr>
        <w:tc>
          <w:tcPr>
            <w:tcW w:w="3418" w:type="dxa"/>
          </w:tcPr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«28» февраля 2025 г.</w:t>
            </w:r>
          </w:p>
        </w:tc>
        <w:tc>
          <w:tcPr>
            <w:tcW w:w="6478" w:type="dxa"/>
          </w:tcPr>
          <w:p w:rsidR="00EC01CC" w:rsidRPr="00EC01CC" w:rsidRDefault="00EC01CC" w:rsidP="00EC0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0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9-рг</w:t>
            </w:r>
          </w:p>
        </w:tc>
      </w:tr>
    </w:tbl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EC01CC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утверждении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плана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мероприятий</w:t>
      </w:r>
      <w:r w:rsidRPr="00EC01CC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инвентаризации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оценке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эффективности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мер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социальной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поддержки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граждан,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финансовое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обеспечение которых осуществляется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счет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средств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бюджета</w:t>
      </w:r>
      <w:r w:rsidRPr="00EC01CC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Нижнебурбукского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Pr="00EC01C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i/>
          <w:sz w:val="24"/>
          <w:szCs w:val="24"/>
        </w:rPr>
        <w:t>поселения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В соответствии с Соглашением о мерах по социально-экономическому развитию и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оздоровлению муниципальных финансов поселений Иркутской области на 2025 год от 10.01.2025 № 24,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заключенного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между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Комитетом по финансам администрации Тулунского муниципального района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и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администрацией</w:t>
      </w:r>
      <w:r w:rsidRPr="00EC01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сельского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поселения,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с целью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повышения эффективности использования средств бюджета Нижнебурбукского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сельского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поселения,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руководствуясь Уставом Нижнебурбукского муниципального образования: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1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Нижнебурбукского сельского поселения</w:t>
      </w:r>
      <w:r w:rsidRPr="00EC01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в 2025 году (далее – План мероприятий) (прилагается).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2. 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форме, согласно приложению, к Плану мероприятий.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3. Распоряжение администрации Нижнебурбукского сельского поселения от 29.03.2025 г. № 22-рг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Нижнебурбукского сельского поселения» признать утратившим силу.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pacing w:val="-5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Глава</w:t>
      </w:r>
      <w:r w:rsidRPr="00EC01CC">
        <w:rPr>
          <w:rFonts w:ascii="Times New Roman" w:hAnsi="Times New Roman" w:cs="Times New Roman"/>
          <w:spacing w:val="-5"/>
          <w:sz w:val="24"/>
          <w:szCs w:val="24"/>
        </w:rPr>
        <w:t xml:space="preserve"> Нижнебурбукского</w:t>
      </w:r>
    </w:p>
    <w:p w:rsidR="00EC01CC" w:rsidRPr="00DE25EC" w:rsidRDefault="00EC01CC" w:rsidP="00EC01CC">
      <w:pPr>
        <w:pStyle w:val="a7"/>
        <w:rPr>
          <w:sz w:val="27"/>
          <w:szCs w:val="27"/>
        </w:rPr>
        <w:sectPr w:rsidR="00EC01CC" w:rsidRPr="00DE25EC" w:rsidSect="00EC01CC">
          <w:pgSz w:w="11910" w:h="16840"/>
          <w:pgMar w:top="709" w:right="740" w:bottom="280" w:left="1100" w:header="720" w:footer="720" w:gutter="0"/>
          <w:cols w:space="720"/>
        </w:sectPr>
      </w:pPr>
      <w:r w:rsidRPr="00EC01CC">
        <w:rPr>
          <w:rFonts w:ascii="Times New Roman" w:hAnsi="Times New Roman" w:cs="Times New Roman"/>
          <w:sz w:val="24"/>
          <w:szCs w:val="24"/>
        </w:rPr>
        <w:t>сельского</w:t>
      </w:r>
      <w:r w:rsidRPr="00EC01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С.В.Гапеевцев                            </w:t>
      </w:r>
      <w:r>
        <w:rPr>
          <w:sz w:val="27"/>
          <w:szCs w:val="27"/>
        </w:rPr>
        <w:t xml:space="preserve">                           </w:t>
      </w:r>
    </w:p>
    <w:p w:rsidR="00EC01CC" w:rsidRPr="00EC01CC" w:rsidRDefault="00EC01CC" w:rsidP="00EC01CC">
      <w:pPr>
        <w:pStyle w:val="a0"/>
        <w:ind w:left="10632" w:right="232" w:hanging="40"/>
        <w:jc w:val="right"/>
        <w:rPr>
          <w:rFonts w:ascii="Times New Roman" w:hAnsi="Times New Roman"/>
          <w:sz w:val="24"/>
          <w:szCs w:val="24"/>
        </w:rPr>
      </w:pPr>
      <w:r w:rsidRPr="00EC01C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C01CC" w:rsidRPr="00EC01CC" w:rsidRDefault="00EC01CC" w:rsidP="00EC01CC">
      <w:pPr>
        <w:pStyle w:val="a0"/>
        <w:ind w:left="10632" w:right="232" w:hanging="40"/>
        <w:jc w:val="right"/>
        <w:rPr>
          <w:rFonts w:ascii="Times New Roman" w:hAnsi="Times New Roman"/>
          <w:sz w:val="24"/>
          <w:szCs w:val="24"/>
        </w:rPr>
      </w:pPr>
      <w:r w:rsidRPr="00EC01C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C01CC" w:rsidRPr="00EC01CC" w:rsidRDefault="00EC01CC" w:rsidP="00EC01CC">
      <w:pPr>
        <w:pStyle w:val="a0"/>
        <w:ind w:left="10632" w:right="232" w:hanging="40"/>
        <w:jc w:val="right"/>
        <w:rPr>
          <w:rFonts w:ascii="Times New Roman" w:hAnsi="Times New Roman"/>
          <w:sz w:val="24"/>
          <w:szCs w:val="24"/>
        </w:rPr>
      </w:pPr>
      <w:r w:rsidRPr="00EC01CC">
        <w:rPr>
          <w:rFonts w:ascii="Times New Roman" w:hAnsi="Times New Roman"/>
          <w:sz w:val="24"/>
          <w:szCs w:val="24"/>
        </w:rPr>
        <w:t>Нижнебурбукского сельского поселения</w:t>
      </w:r>
    </w:p>
    <w:p w:rsidR="00EC01CC" w:rsidRPr="00EC01CC" w:rsidRDefault="00EC01CC" w:rsidP="00EC01CC">
      <w:pPr>
        <w:pStyle w:val="a0"/>
        <w:ind w:left="10632" w:right="232" w:hanging="40"/>
        <w:jc w:val="right"/>
        <w:rPr>
          <w:rFonts w:ascii="Times New Roman" w:hAnsi="Times New Roman"/>
          <w:sz w:val="24"/>
          <w:szCs w:val="24"/>
        </w:rPr>
      </w:pPr>
      <w:r w:rsidRPr="00EC01CC">
        <w:rPr>
          <w:rFonts w:ascii="Times New Roman" w:hAnsi="Times New Roman"/>
          <w:sz w:val="24"/>
          <w:szCs w:val="24"/>
        </w:rPr>
        <w:t>от</w:t>
      </w:r>
      <w:r w:rsidRPr="00EC01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C01CC">
        <w:rPr>
          <w:rFonts w:ascii="Times New Roman" w:hAnsi="Times New Roman"/>
          <w:sz w:val="24"/>
          <w:szCs w:val="24"/>
        </w:rPr>
        <w:t>28.02.2025 г.</w:t>
      </w:r>
      <w:r w:rsidRPr="00EC01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01CC">
        <w:rPr>
          <w:rFonts w:ascii="Times New Roman" w:hAnsi="Times New Roman"/>
          <w:sz w:val="24"/>
          <w:szCs w:val="24"/>
        </w:rPr>
        <w:t>№ 9-рг</w:t>
      </w:r>
    </w:p>
    <w:p w:rsidR="00EC01CC" w:rsidRPr="00EC01CC" w:rsidRDefault="00EC01CC" w:rsidP="00EC01CC">
      <w:pPr>
        <w:pStyle w:val="1"/>
        <w:spacing w:before="2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ПЛАН</w:t>
      </w:r>
    </w:p>
    <w:p w:rsidR="00EC01CC" w:rsidRPr="00EC01CC" w:rsidRDefault="00EC01CC" w:rsidP="00EC01CC">
      <w:pPr>
        <w:spacing w:before="1"/>
        <w:ind w:left="189" w:right="133" w:firstLine="960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EC01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EC01C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Pr="00EC01C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за</w:t>
      </w:r>
      <w:r w:rsidRPr="00EC01C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счет</w:t>
      </w:r>
      <w:r w:rsidRPr="00EC01C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EC01C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бюджета</w:t>
      </w:r>
      <w:r w:rsidRPr="00EC01C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Нижнебурбукского</w:t>
      </w:r>
      <w:r w:rsidRPr="00EC01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EC01C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EC01CC">
        <w:rPr>
          <w:rFonts w:ascii="Times New Roman" w:hAnsi="Times New Roman" w:cs="Times New Roman"/>
          <w:b/>
          <w:spacing w:val="-57"/>
          <w:sz w:val="24"/>
          <w:szCs w:val="24"/>
        </w:rPr>
        <w:t>(</w:t>
      </w:r>
      <w:r w:rsidRPr="00EC01CC">
        <w:rPr>
          <w:rFonts w:ascii="Times New Roman" w:hAnsi="Times New Roman" w:cs="Times New Roman"/>
          <w:b/>
          <w:sz w:val="24"/>
          <w:szCs w:val="24"/>
        </w:rPr>
        <w:t>далее</w:t>
      </w:r>
      <w:r w:rsidRPr="00EC01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/>
          <w:sz w:val="24"/>
          <w:szCs w:val="24"/>
        </w:rPr>
        <w:t>– План)</w:t>
      </w:r>
    </w:p>
    <w:p w:rsidR="00EC01CC" w:rsidRPr="00EC01CC" w:rsidRDefault="00EC01CC" w:rsidP="00EC01CC">
      <w:pPr>
        <w:pStyle w:val="a0"/>
        <w:spacing w:before="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7571"/>
        <w:gridCol w:w="5250"/>
        <w:gridCol w:w="2174"/>
      </w:tblGrid>
      <w:tr w:rsidR="00EC01CC" w:rsidRPr="00EC01CC" w:rsidTr="00EC01CC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C01CC" w:rsidRPr="00EC01CC" w:rsidTr="00EC01CC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1CC" w:rsidRPr="00EC01CC" w:rsidTr="00EC01CC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До 01.08.2025г.</w:t>
            </w: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до 01.08.2025 г.</w:t>
            </w: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до 01.10.2025 г.</w:t>
            </w: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EC01CC" w:rsidRPr="00EC01CC" w:rsidRDefault="00EC01CC" w:rsidP="00E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</w:t>
            </w:r>
            <w:r w:rsidRPr="00EC0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</w:t>
            </w:r>
            <w:r w:rsidRPr="00EC01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1CC" w:rsidRPr="00EC01CC" w:rsidRDefault="00EC01CC" w:rsidP="00EC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0"/>
        <w:spacing w:before="3"/>
        <w:rPr>
          <w:rFonts w:ascii="Times New Roman" w:hAnsi="Times New Roman"/>
          <w:b/>
          <w:sz w:val="24"/>
          <w:szCs w:val="24"/>
        </w:rPr>
      </w:pPr>
    </w:p>
    <w:p w:rsidR="00EC01CC" w:rsidRDefault="00EC01CC" w:rsidP="00EC01CC">
      <w:pPr>
        <w:spacing w:line="274" w:lineRule="exact"/>
        <w:jc w:val="center"/>
        <w:rPr>
          <w:rFonts w:ascii="Arial MT" w:hAnsi="Arial MT"/>
          <w:sz w:val="24"/>
        </w:rPr>
        <w:sectPr w:rsidR="00EC01CC" w:rsidSect="00EC01CC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к Плану мероприятий 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по инвентаризации и оценке эффективности мер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социальной поддержки граждан, финансовое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обеспечение которых осуществляется за счет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средств бюджета Нижнебурбукского сельского поселения,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в том числе предусматривающего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мероприятия по исключению дублирования мер,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обеспечение которых осуществляется за счет 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средств областного бюджета, и его реализация</w:t>
      </w:r>
    </w:p>
    <w:p w:rsidR="00EC01CC" w:rsidRPr="00EC01CC" w:rsidRDefault="00EC01CC" w:rsidP="00EC01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о результатах реализации Плана мероприятий по инвентаризации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и оценке эффективности мер социальной поддержки граждан, финансовое обеспечение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которых осуществляется за счет средств бюджета Нижнебурбукского сельского поселения, в том числе предусматривающего мероприятия по исключению дублирования мер, обеспечение которых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осуществляется за счет средств областного бюджета, и его реализация</w:t>
      </w:r>
    </w:p>
    <w:p w:rsidR="00EC01CC" w:rsidRPr="006838C1" w:rsidRDefault="00EC01CC" w:rsidP="00EC01CC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93"/>
        <w:gridCol w:w="1384"/>
        <w:gridCol w:w="2501"/>
        <w:gridCol w:w="2553"/>
      </w:tblGrid>
      <w:tr w:rsidR="00EC01CC" w:rsidRPr="00EC01CC" w:rsidTr="00EC01CC">
        <w:tc>
          <w:tcPr>
            <w:tcW w:w="228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EC01CC" w:rsidRPr="00EC01CC" w:rsidTr="00EC01CC">
        <w:tc>
          <w:tcPr>
            <w:tcW w:w="228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1CC" w:rsidRPr="00EC01CC" w:rsidTr="00EC01CC">
        <w:tc>
          <w:tcPr>
            <w:tcW w:w="5000" w:type="pct"/>
            <w:gridSpan w:val="5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EC01CC" w:rsidRPr="00EC01CC" w:rsidTr="00EC01CC">
        <w:tc>
          <w:tcPr>
            <w:tcW w:w="228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c>
          <w:tcPr>
            <w:tcW w:w="5000" w:type="pct"/>
            <w:gridSpan w:val="5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EC01CC" w:rsidRPr="00EC01CC" w:rsidTr="00EC01CC">
        <w:tc>
          <w:tcPr>
            <w:tcW w:w="228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CC" w:rsidRPr="00EC01CC" w:rsidTr="00EC01CC">
        <w:tc>
          <w:tcPr>
            <w:tcW w:w="5000" w:type="pct"/>
            <w:gridSpan w:val="5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</w:tr>
      <w:tr w:rsidR="00EC01CC" w:rsidRPr="00EC01CC" w:rsidTr="00EC01CC">
        <w:tc>
          <w:tcPr>
            <w:tcW w:w="228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EC01CC" w:rsidRPr="00EC01CC" w:rsidRDefault="00EC01CC" w:rsidP="00EC01C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1CC" w:rsidRPr="00EC01CC" w:rsidRDefault="00EC01CC" w:rsidP="00EC01CC">
      <w:pPr>
        <w:pStyle w:val="a0"/>
        <w:tabs>
          <w:tab w:val="left" w:pos="7933"/>
        </w:tabs>
        <w:ind w:left="112"/>
        <w:rPr>
          <w:rFonts w:ascii="Times New Roman" w:hAnsi="Times New Roman"/>
        </w:rPr>
      </w:pPr>
    </w:p>
    <w:p w:rsidR="00EC01CC" w:rsidRP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8413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ДУМА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РЕШЕНИЕ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«26» февраля 2025 года                                    № 2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1CC">
        <w:rPr>
          <w:rFonts w:ascii="Times New Roman" w:hAnsi="Times New Roman" w:cs="Times New Roman"/>
          <w:b/>
          <w:i/>
          <w:sz w:val="24"/>
          <w:szCs w:val="24"/>
        </w:rPr>
        <w:t>О признании утратившими силу решений Думы Нижнебурбукского сельского поселения в сфере муниципального земельного контроля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В связи с признанием с 01.01.2025 года утратившим силу </w:t>
      </w:r>
      <w:r w:rsidRPr="00EC0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EC01CC">
        <w:rPr>
          <w:rFonts w:ascii="Times New Roman" w:hAnsi="Times New Roman" w:cs="Times New Roman"/>
          <w:sz w:val="24"/>
          <w:szCs w:val="24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Нижнебурбукского муниципального образования, руководствуясь статьями 33, 48 Устава Нижнебурбукского муниципального образования, Дума Нижнебурбукского муниципального образования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РЕШИЛА: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EC01CC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1.1. Решение Думы Нижнебурбукского сельского поселения от 30.11.2021 г</w:t>
      </w:r>
      <w:r w:rsidRPr="00EC01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№ 119 «</w:t>
      </w:r>
      <w:r w:rsidRPr="00EC01CC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земельном контроле в Нижнебурбукском сельском поселении»;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1.2. Решение Думы </w:t>
      </w: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Нижнебурбукского сельского поселения</w:t>
      </w:r>
      <w:r w:rsidRPr="00EC01CC">
        <w:rPr>
          <w:rFonts w:ascii="Times New Roman" w:hAnsi="Times New Roman" w:cs="Times New Roman"/>
          <w:sz w:val="24"/>
          <w:szCs w:val="24"/>
        </w:rPr>
        <w:t xml:space="preserve"> от 01.07.2022 г. №147 «О внесении изменений в Положение о муниципальном земельном контроле в Нижнебурбукском сельском поселении, утвержденное решением Думы Нижнебурбукского сельского поселения от 30.11.2021 г. № 119»;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1.3. Решение Думы Нижнебурбукского сельского поселения от 14.07.2024 г. №10 «</w:t>
      </w:r>
      <w:r w:rsidRPr="00EC01CC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земельном контроле в Нижнебурбукском сельском поселении, утвержденное решением Думы Нижнебурбукского сельского поселения от 30.11.2021 г. № 119 (в редакции от 01.07.2022 г. № 147)»;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1.4. Решение Думы Нижнебурбукского сельского поселения от 28.04.2022 г</w:t>
      </w:r>
      <w:r w:rsidRPr="00EC01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№136 «</w:t>
      </w:r>
      <w:r w:rsidRPr="00EC01CC">
        <w:rPr>
          <w:rFonts w:ascii="Times New Roman" w:hAnsi="Times New Roman" w:cs="Times New Roman"/>
          <w:sz w:val="24"/>
          <w:szCs w:val="24"/>
        </w:rPr>
        <w:t>Об утверждении ключевых показателей и их целевых значений, индикативных показателей муниципального земельного контроля в Нижнебурбукском сельском поселении».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EC01C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Интернет.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2" w:name="sub_4"/>
      <w:bookmarkEnd w:id="1"/>
      <w:r w:rsidRPr="00EC01C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hyperlink r:id="rId11" w:history="1">
        <w:r w:rsidRPr="00EC01CC">
          <w:rPr>
            <w:rStyle w:val="aff4"/>
            <w:rFonts w:ascii="Times New Roman" w:hAnsi="Times New Roman" w:cs="Times New Roman"/>
            <w:sz w:val="24"/>
            <w:szCs w:val="24"/>
          </w:rPr>
          <w:t>опубликования</w:t>
        </w:r>
      </w:hyperlink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сельского поселения                             С.В.Гапеев</w:t>
      </w:r>
      <w:r>
        <w:rPr>
          <w:rFonts w:ascii="Times New Roman" w:hAnsi="Times New Roman" w:cs="Times New Roman"/>
          <w:sz w:val="24"/>
          <w:szCs w:val="24"/>
        </w:rPr>
        <w:t>цев</w:t>
      </w:r>
    </w:p>
    <w:p w:rsid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ДУМА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РЕШЕНИЕ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«26» февраля 2025 года                                    № 3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1CC">
        <w:rPr>
          <w:rFonts w:ascii="Times New Roman" w:hAnsi="Times New Roman" w:cs="Times New Roman"/>
          <w:b/>
          <w:i/>
          <w:sz w:val="24"/>
          <w:szCs w:val="24"/>
        </w:rPr>
        <w:t>О признании утратившими силу решений Думы Нижнебурбукского сельского поселения в сфере муниципального жилищного контроля</w:t>
      </w:r>
    </w:p>
    <w:p w:rsidR="00EC01CC" w:rsidRPr="00EC01CC" w:rsidRDefault="00EC01CC" w:rsidP="00EC01C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C01CC" w:rsidRPr="00EC01CC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В связи с признанием с 01.01.2025 года утратившим силу </w:t>
      </w:r>
      <w:r w:rsidRPr="00EC0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EC01CC">
        <w:rPr>
          <w:rFonts w:ascii="Times New Roman" w:hAnsi="Times New Roman" w:cs="Times New Roman"/>
          <w:sz w:val="24"/>
          <w:szCs w:val="24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Нижнебурбукского муниципального образования, руководствуясь статьями 33, 48 Устава Нижнебурбукского муниципального образования, Дума Нижнебурбукского муниципального образования</w:t>
      </w:r>
    </w:p>
    <w:p w:rsidR="00EC01CC" w:rsidRPr="00EC01CC" w:rsidRDefault="00EC01CC" w:rsidP="00EC01C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РЕШИЛА:</w:t>
      </w:r>
    </w:p>
    <w:p w:rsidR="00EC01CC" w:rsidRPr="00EC01CC" w:rsidRDefault="00EC01CC" w:rsidP="00EC01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01CC">
        <w:rPr>
          <w:rFonts w:ascii="Times New Roman" w:hAnsi="Times New Roman" w:cs="Times New Roman"/>
          <w:b w:val="0"/>
          <w:sz w:val="24"/>
          <w:szCs w:val="24"/>
        </w:rPr>
        <w:t>1. Признать утратившими силу:</w:t>
      </w:r>
    </w:p>
    <w:p w:rsidR="00EC01CC" w:rsidRPr="00EC01CC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1.1. Решение Думы Нижнебурбукского сельского поселения от 30.11.2021 г. №123 «</w:t>
      </w:r>
      <w:r w:rsidRPr="00EC01CC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в Нижнебурбукском сельском поселении»;</w:t>
      </w:r>
    </w:p>
    <w:p w:rsidR="00EC01CC" w:rsidRPr="00EC01CC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1.2. Решение Думы </w:t>
      </w: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Нижнебурбукского сельского поселения</w:t>
      </w:r>
      <w:r w:rsidRPr="00EC01CC">
        <w:rPr>
          <w:rFonts w:ascii="Times New Roman" w:hAnsi="Times New Roman" w:cs="Times New Roman"/>
          <w:sz w:val="24"/>
          <w:szCs w:val="24"/>
        </w:rPr>
        <w:t xml:space="preserve"> </w:t>
      </w: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от 24.11.2022 г. №162 «</w:t>
      </w:r>
      <w:r w:rsidRPr="00EC01CC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жилищном контроле в Нижнебурбукском сельском поселении, утвержденное решением Думы Нижнебурбукского сельского поселения от 30.11.2021 г. № 123»;</w:t>
      </w:r>
    </w:p>
    <w:p w:rsidR="00EC01CC" w:rsidRPr="00EC01CC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bCs/>
          <w:color w:val="000000"/>
          <w:sz w:val="24"/>
          <w:szCs w:val="24"/>
        </w:rPr>
        <w:t>1.3. Решение Думы Нижнебурбукского сельского поселения от 24.11.2022 г. №163 «</w:t>
      </w:r>
      <w:r w:rsidRPr="00EC01CC">
        <w:rPr>
          <w:rFonts w:ascii="Times New Roman" w:hAnsi="Times New Roman" w:cs="Times New Roman"/>
          <w:sz w:val="24"/>
          <w:szCs w:val="24"/>
        </w:rPr>
        <w:t>Об утверждении ключевых показателей и их целевых значений, индикативных показателей муниципального жилищного контроля в Нижнебурбукском сельском поселении».</w:t>
      </w:r>
    </w:p>
    <w:p w:rsidR="00EC01CC" w:rsidRPr="00EC01CC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Интернет.</w:t>
      </w:r>
    </w:p>
    <w:p w:rsidR="00EC01CC" w:rsidRPr="00EC01CC" w:rsidRDefault="00EC01CC" w:rsidP="00EC01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hyperlink r:id="rId12" w:history="1">
        <w:r w:rsidRPr="00EC01CC">
          <w:rPr>
            <w:rStyle w:val="aff4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1CC" w:rsidRPr="00EC01CC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EC01CC" w:rsidRDefault="00EC01CC" w:rsidP="00EC01C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EC01C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С.В.Гапеевцев</w:t>
      </w:r>
    </w:p>
    <w:p w:rsidR="00EC01CC" w:rsidRDefault="00EC01CC" w:rsidP="00EC01CC">
      <w:pPr>
        <w:pStyle w:val="a7"/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EC01CC" w:rsidRPr="00EC01CC" w:rsidRDefault="00EC01CC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НИЖНЕ</w:t>
      </w:r>
      <w:r w:rsidR="001043B1">
        <w:rPr>
          <w:rFonts w:ascii="Times New Roman" w:hAnsi="Times New Roman" w:cs="Times New Roman"/>
          <w:b/>
          <w:sz w:val="24"/>
          <w:szCs w:val="24"/>
        </w:rPr>
        <w:t>БУРБУКСКОГО СЕЛЬСКОГО ПОСЕЛЕНИЯ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«26 » февраля 2025 года                                    № 4</w:t>
      </w: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CC" w:rsidRPr="00EC01CC" w:rsidRDefault="00EC01CC" w:rsidP="00EC01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CC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EC01CC" w:rsidRDefault="00EC01CC" w:rsidP="00EC01CC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1CC">
        <w:rPr>
          <w:rFonts w:ascii="Times New Roman" w:hAnsi="Times New Roman" w:cs="Times New Roman"/>
          <w:b/>
          <w:i/>
          <w:sz w:val="24"/>
          <w:szCs w:val="24"/>
        </w:rPr>
        <w:t>О признании утратившими силу решений Думы Нижнебурбукского сельского поселения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EC0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1CC" w:rsidRPr="001043B1" w:rsidRDefault="00EC01CC" w:rsidP="00EC01C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EC01CC" w:rsidRPr="001043B1" w:rsidRDefault="00EC01CC" w:rsidP="001043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 xml:space="preserve">В связи с признанием с 01.01.2025 года утратившим силу </w:t>
      </w:r>
      <w:r w:rsidRPr="00104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1043B1">
        <w:rPr>
          <w:rFonts w:ascii="Times New Roman" w:hAnsi="Times New Roman" w:cs="Times New Roman"/>
          <w:sz w:val="24"/>
          <w:szCs w:val="24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Нижнебурбукского муниципального образования, руководствуясь статьями 33, 48 Устава Нижнебурбукского муниципального образования, Дума Нижнебурбукского</w:t>
      </w:r>
      <w:r w:rsidR="001043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C01CC" w:rsidRPr="001043B1" w:rsidRDefault="001043B1" w:rsidP="001043B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EC01CC" w:rsidRPr="001043B1" w:rsidRDefault="00EC01CC" w:rsidP="00EC01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3B1">
        <w:rPr>
          <w:rFonts w:ascii="Times New Roman" w:hAnsi="Times New Roman" w:cs="Times New Roman"/>
          <w:b w:val="0"/>
          <w:sz w:val="24"/>
          <w:szCs w:val="24"/>
        </w:rPr>
        <w:t>1. Признать утратившими силу:</w:t>
      </w:r>
    </w:p>
    <w:p w:rsidR="001043B1" w:rsidRDefault="00EC01CC" w:rsidP="001043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bCs/>
          <w:color w:val="000000"/>
          <w:sz w:val="24"/>
          <w:szCs w:val="24"/>
        </w:rPr>
        <w:t>1.1. Решение Думы Нижнебурбукского сельского поселения от 30.11.2021 г. №121 «</w:t>
      </w:r>
      <w:r w:rsidRPr="001043B1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Нижнебурбукского сельского поселения»</w:t>
      </w:r>
      <w:r w:rsidR="001043B1">
        <w:rPr>
          <w:rFonts w:ascii="Times New Roman" w:hAnsi="Times New Roman" w:cs="Times New Roman"/>
          <w:sz w:val="24"/>
          <w:szCs w:val="24"/>
        </w:rPr>
        <w:t>;</w:t>
      </w:r>
    </w:p>
    <w:p w:rsidR="00EC01CC" w:rsidRPr="001043B1" w:rsidRDefault="00EC01CC" w:rsidP="001043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 xml:space="preserve">1.2. Решение Думы </w:t>
      </w:r>
      <w:r w:rsidRPr="001043B1">
        <w:rPr>
          <w:rFonts w:ascii="Times New Roman" w:hAnsi="Times New Roman" w:cs="Times New Roman"/>
          <w:bCs/>
          <w:color w:val="000000"/>
          <w:sz w:val="24"/>
          <w:szCs w:val="24"/>
        </w:rPr>
        <w:t>Нижнебурбукского сельского поселения</w:t>
      </w:r>
      <w:r w:rsidRPr="001043B1">
        <w:rPr>
          <w:rFonts w:ascii="Times New Roman" w:hAnsi="Times New Roman" w:cs="Times New Roman"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Cs/>
          <w:color w:val="000000"/>
          <w:sz w:val="24"/>
          <w:szCs w:val="24"/>
        </w:rPr>
        <w:t>от 24.11.2022 г.</w:t>
      </w:r>
      <w:r w:rsidRPr="00104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Cs/>
          <w:color w:val="000000"/>
          <w:sz w:val="24"/>
          <w:szCs w:val="24"/>
        </w:rPr>
        <w:t>№160 «</w:t>
      </w:r>
      <w:r w:rsidRPr="001043B1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Нижнебурбукского сельского поселения, утвержденное решением Думы Нижнебурбукского сельского поселения от 30.11.2021 г. № 121»;</w:t>
      </w:r>
    </w:p>
    <w:p w:rsidR="00EC01CC" w:rsidRPr="001043B1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bCs/>
          <w:color w:val="000000"/>
          <w:sz w:val="24"/>
          <w:szCs w:val="24"/>
        </w:rPr>
        <w:t>1.3. Решение Думы Нижнебурбукского сельского поселения от 24.11.2022 г.</w:t>
      </w:r>
      <w:r w:rsidRPr="00104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Cs/>
          <w:color w:val="000000"/>
          <w:sz w:val="24"/>
          <w:szCs w:val="24"/>
        </w:rPr>
        <w:t>№164 «</w:t>
      </w:r>
      <w:r w:rsidRPr="001043B1">
        <w:rPr>
          <w:rFonts w:ascii="Times New Roman" w:hAnsi="Times New Roman" w:cs="Times New Roman"/>
          <w:sz w:val="24"/>
          <w:szCs w:val="24"/>
        </w:rPr>
        <w:t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Нижнебурбукского сельского поселения».</w:t>
      </w:r>
    </w:p>
    <w:p w:rsidR="00EC01CC" w:rsidRPr="001043B1" w:rsidRDefault="00EC01CC" w:rsidP="00EC01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Интернет.</w:t>
      </w:r>
    </w:p>
    <w:p w:rsidR="00EC01CC" w:rsidRPr="001043B1" w:rsidRDefault="00EC01CC" w:rsidP="00EC01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hyperlink r:id="rId13" w:history="1">
        <w:r w:rsidRPr="001043B1">
          <w:rPr>
            <w:rStyle w:val="aff4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1043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1CC" w:rsidRPr="001043B1" w:rsidRDefault="00EC01CC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EC01CC" w:rsidRDefault="00EC01CC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С.В.Гапеевцев</w:t>
      </w:r>
    </w:p>
    <w:p w:rsid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ДУМА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«26» февраля  2025 года                                                               №  5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О порядке предоставления иных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/>
          <w:sz w:val="24"/>
          <w:szCs w:val="24"/>
        </w:rPr>
        <w:t>межбюджетных трансфертов 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/>
          <w:sz w:val="24"/>
          <w:szCs w:val="24"/>
        </w:rPr>
        <w:t>бюджета Нижнебурбукского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/>
          <w:sz w:val="24"/>
          <w:szCs w:val="24"/>
        </w:rPr>
        <w:t>образования бюджету Тулунского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муниципального района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/>
          <w:sz w:val="24"/>
          <w:szCs w:val="24"/>
        </w:rPr>
        <w:t>увеличение бюджетных ассигнований</w:t>
      </w:r>
    </w:p>
    <w:p w:rsidR="001043B1" w:rsidRPr="001043B1" w:rsidRDefault="001043B1" w:rsidP="001043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муниципального дорожного фонда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3B1">
        <w:rPr>
          <w:rFonts w:ascii="Times New Roman" w:hAnsi="Times New Roman" w:cs="Times New Roman"/>
          <w:b/>
          <w:sz w:val="24"/>
          <w:szCs w:val="24"/>
        </w:rPr>
        <w:t>Тулунского муниципального района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В</w:t>
      </w:r>
      <w:r w:rsidRPr="001043B1">
        <w:rPr>
          <w:rFonts w:ascii="Times New Roman" w:hAnsi="Times New Roman" w:cs="Times New Roman"/>
          <w:sz w:val="24"/>
          <w:szCs w:val="24"/>
        </w:rPr>
        <w:tab/>
        <w:t>соответствии с Бюджетным кодексом Российской Федерации, Федеральным законом от 06.10.2003 № 131 «Об общих принципах организации местного самоуправления в Российской Федерации», Законом Иркутской области от 28.12.2023 N 165-ОЗ «О признании утратившими силу отдельных законов Иркутской области и отдельных положений законов Иркутской области», Уставом Нижнебурбукского муниципального образования, в целях урегулирования вопроса использования остатков собственных средств дорожного фонда Нижнебурбукского муниципального образования, неиспользованных по состоянию на 1 января 2025 года, и в связи с исключением вопросов дорожной деятельности из перечня вопросов местного значения сельских поселений, Дума Нижнебурбукского сельского поселения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Р Е Ш И Л А: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Утвердить порядок предоставления иных межбюджетных трансфертов из бюджета Нижнебурбукского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1.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Утвердить Методику определения объема иных межбюджетных трансфертов из бюджета Нижнебурбукского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2.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Утвердить форму Соглашения о предоставлении иных межбюджетных трансфертов из бюджета  Нижнебурбукского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3.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Настоящее решение вступает в силу с 01.03.2025 года.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С.В.Гапеевцев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  <w:sz w:val="28"/>
          <w:szCs w:val="28"/>
        </w:rPr>
      </w:pPr>
      <w:bookmarkStart w:id="3" w:name="_Hlk178151854"/>
      <w:bookmarkStart w:id="4" w:name="_Hlk175143312"/>
    </w:p>
    <w:p w:rsid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  <w:sz w:val="28"/>
          <w:szCs w:val="28"/>
        </w:rPr>
      </w:pP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  <w:r w:rsidRPr="001043B1">
        <w:rPr>
          <w:rStyle w:val="aff5"/>
        </w:rPr>
        <w:t>РОССИЙСКАЯ ФЕДЕРАЦИЯ</w:t>
      </w: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  <w:r w:rsidRPr="001043B1">
        <w:rPr>
          <w:rStyle w:val="aff5"/>
        </w:rPr>
        <w:t>ИРКУТСКАЯ ОБЛАСТЬ</w:t>
      </w: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  <w:r w:rsidRPr="001043B1">
        <w:rPr>
          <w:rStyle w:val="aff5"/>
        </w:rPr>
        <w:t>ТУЛУНСКИЙ РАЙОН</w:t>
      </w: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  <w:r w:rsidRPr="001043B1">
        <w:rPr>
          <w:rStyle w:val="aff5"/>
        </w:rPr>
        <w:t xml:space="preserve">ДУМА </w:t>
      </w: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  <w:r w:rsidRPr="001043B1">
        <w:rPr>
          <w:rStyle w:val="aff5"/>
        </w:rPr>
        <w:t>НИЖНЕБУРБУКСКОГО СЕЛЬСКОГО ПОСЕЛЕНИЯ</w:t>
      </w: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</w:p>
    <w:p w:rsidR="001043B1" w:rsidRPr="001043B1" w:rsidRDefault="001043B1" w:rsidP="001043B1">
      <w:pPr>
        <w:pStyle w:val="ac"/>
        <w:shd w:val="clear" w:color="auto" w:fill="FFFFFF"/>
        <w:spacing w:before="0" w:beforeAutospacing="0" w:after="0" w:afterAutospacing="0"/>
        <w:jc w:val="center"/>
        <w:rPr>
          <w:rStyle w:val="aff5"/>
        </w:rPr>
      </w:pPr>
      <w:r w:rsidRPr="001043B1">
        <w:rPr>
          <w:rStyle w:val="aff5"/>
        </w:rPr>
        <w:t>РЕШЕНИЕ</w:t>
      </w:r>
    </w:p>
    <w:p w:rsidR="001043B1" w:rsidRPr="001043B1" w:rsidRDefault="001043B1" w:rsidP="001043B1">
      <w:pPr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«26» февраля 2025 года                                                                                  № 6</w:t>
      </w:r>
    </w:p>
    <w:p w:rsidR="001043B1" w:rsidRPr="001043B1" w:rsidRDefault="001043B1" w:rsidP="00104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1043B1" w:rsidRPr="001043B1" w:rsidRDefault="001043B1" w:rsidP="0010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widowControl w:val="0"/>
        <w:autoSpaceDE w:val="0"/>
        <w:autoSpaceDN w:val="0"/>
        <w:spacing w:after="0" w:line="240" w:lineRule="auto"/>
        <w:ind w:right="283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43B1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 Думы Нижнебурбукского сельского поселения от 27.11.2024 года №24 «О налоге на имущество физических лиц»</w:t>
      </w:r>
    </w:p>
    <w:bookmarkEnd w:id="4"/>
    <w:p w:rsidR="001043B1" w:rsidRPr="001043B1" w:rsidRDefault="001043B1" w:rsidP="0010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043B1">
        <w:rPr>
          <w:rFonts w:ascii="Times New Roman" w:hAnsi="Times New Roman" w:cs="Times New Roman"/>
          <w:sz w:val="24"/>
          <w:szCs w:val="24"/>
          <w:lang w:eastAsia="ar-SA"/>
        </w:rPr>
        <w:t xml:space="preserve">с абзацем шестым подпункта 1 пункта 2 статьи 406 </w:t>
      </w:r>
      <w:r w:rsidRPr="001043B1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руководствуясь статьей </w:t>
      </w:r>
      <w:hyperlink r:id="rId14" w:history="1">
        <w:r w:rsidRPr="001043B1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043B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статьями 6, 33, 48 Устава </w:t>
      </w:r>
      <w:bookmarkStart w:id="5" w:name="_Hlk175133687"/>
      <w:r w:rsidRPr="001043B1">
        <w:rPr>
          <w:rFonts w:ascii="Times New Roman" w:hAnsi="Times New Roman" w:cs="Times New Roman"/>
          <w:sz w:val="24"/>
          <w:szCs w:val="24"/>
        </w:rPr>
        <w:t>Нижнебурбукского муниципального образования</w:t>
      </w:r>
      <w:bookmarkEnd w:id="5"/>
      <w:r w:rsidRPr="001043B1">
        <w:rPr>
          <w:rFonts w:ascii="Times New Roman" w:hAnsi="Times New Roman" w:cs="Times New Roman"/>
          <w:sz w:val="24"/>
          <w:szCs w:val="24"/>
        </w:rPr>
        <w:t>, Дума Нижнебурбукского сельского поселения</w:t>
      </w:r>
    </w:p>
    <w:p w:rsidR="001043B1" w:rsidRPr="001043B1" w:rsidRDefault="001043B1" w:rsidP="00104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3"/>
          <w:sz w:val="24"/>
          <w:szCs w:val="24"/>
          <w:lang w:bidi="he-IL"/>
        </w:rPr>
      </w:pPr>
    </w:p>
    <w:p w:rsidR="001043B1" w:rsidRPr="001043B1" w:rsidRDefault="001043B1" w:rsidP="00104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043B1" w:rsidRPr="001043B1" w:rsidRDefault="001043B1" w:rsidP="0010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3B1">
        <w:rPr>
          <w:rFonts w:ascii="Times New Roman" w:hAnsi="Times New Roman" w:cs="Times New Roman"/>
          <w:bCs/>
          <w:sz w:val="24"/>
          <w:szCs w:val="24"/>
        </w:rPr>
        <w:t>1. Внести в решение Думы Нижнебурбукского сельского поселения от 27.11.2024 года №24 «О налоге на имущество физических лиц» следующие изменения:</w:t>
      </w:r>
    </w:p>
    <w:p w:rsidR="001043B1" w:rsidRPr="001043B1" w:rsidRDefault="001043B1" w:rsidP="0010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  <w:lang w:eastAsia="ar-SA"/>
        </w:rPr>
        <w:t xml:space="preserve">в пункте 5 таблицы пункта 3 решения </w:t>
      </w:r>
      <w:r w:rsidRPr="001043B1">
        <w:rPr>
          <w:rFonts w:ascii="Times New Roman" w:hAnsi="Times New Roman" w:cs="Times New Roman"/>
          <w:sz w:val="24"/>
          <w:szCs w:val="24"/>
        </w:rPr>
        <w:t>слово «, предоставленных» и слово «, дачного» исключить.</w:t>
      </w:r>
    </w:p>
    <w:p w:rsidR="001043B1" w:rsidRPr="001043B1" w:rsidRDefault="001043B1" w:rsidP="00104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1" w:rsidRPr="001043B1" w:rsidRDefault="001043B1" w:rsidP="0010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bCs/>
          <w:sz w:val="24"/>
          <w:szCs w:val="24"/>
        </w:rPr>
        <w:t>2. Установить, что н</w:t>
      </w:r>
      <w:r w:rsidRPr="001043B1">
        <w:rPr>
          <w:rFonts w:ascii="Times New Roman" w:hAnsi="Times New Roman" w:cs="Times New Roman"/>
          <w:sz w:val="24"/>
          <w:szCs w:val="24"/>
          <w:lang w:bidi="he-IL"/>
        </w:rPr>
        <w:t xml:space="preserve">астоящее </w:t>
      </w:r>
      <w:r w:rsidRPr="001043B1">
        <w:rPr>
          <w:rFonts w:ascii="Times New Roman" w:hAnsi="Times New Roman" w:cs="Times New Roman"/>
          <w:color w:val="000003"/>
          <w:sz w:val="24"/>
          <w:szCs w:val="24"/>
          <w:lang w:bidi="he-IL"/>
        </w:rPr>
        <w:t>решение вступ</w:t>
      </w:r>
      <w:r w:rsidRPr="001043B1">
        <w:rPr>
          <w:rFonts w:ascii="Times New Roman" w:hAnsi="Times New Roman" w:cs="Times New Roman"/>
          <w:color w:val="06070A"/>
          <w:sz w:val="24"/>
          <w:szCs w:val="24"/>
          <w:lang w:bidi="he-IL"/>
        </w:rPr>
        <w:t>а</w:t>
      </w:r>
      <w:r w:rsidRPr="001043B1">
        <w:rPr>
          <w:rFonts w:ascii="Times New Roman" w:hAnsi="Times New Roman" w:cs="Times New Roman"/>
          <w:color w:val="000003"/>
          <w:sz w:val="24"/>
          <w:szCs w:val="24"/>
          <w:lang w:bidi="he-IL"/>
        </w:rPr>
        <w:t>ет в с</w:t>
      </w:r>
      <w:r w:rsidRPr="001043B1">
        <w:rPr>
          <w:rFonts w:ascii="Times New Roman" w:hAnsi="Times New Roman" w:cs="Times New Roman"/>
          <w:color w:val="06070A"/>
          <w:sz w:val="24"/>
          <w:szCs w:val="24"/>
          <w:lang w:bidi="he-IL"/>
        </w:rPr>
        <w:t xml:space="preserve">илу </w:t>
      </w:r>
      <w:r w:rsidRPr="001043B1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по истечении одного месяца со дня его официального опубликования и </w:t>
      </w:r>
      <w:r w:rsidRPr="001043B1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2025 года.</w:t>
      </w:r>
    </w:p>
    <w:p w:rsidR="001043B1" w:rsidRPr="001043B1" w:rsidRDefault="001043B1" w:rsidP="0010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«Нижнебурбукский вестник» и разместить на официальном сайте Нижнебурбукского сельского поселения в информационно – телекоммуникационной сети «Интернет».</w:t>
      </w:r>
    </w:p>
    <w:p w:rsidR="001043B1" w:rsidRPr="001043B1" w:rsidRDefault="001043B1" w:rsidP="001043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1043B1" w:rsidRPr="001043B1" w:rsidRDefault="001043B1" w:rsidP="001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1043B1" w:rsidRPr="001043B1" w:rsidRDefault="001043B1" w:rsidP="001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3B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С.В.Гапеевцев</w:t>
      </w: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43B1" w:rsidRP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1043B1" w:rsidRDefault="001043B1" w:rsidP="001043B1">
      <w:pPr>
        <w:tabs>
          <w:tab w:val="left" w:pos="142"/>
          <w:tab w:val="left" w:pos="1134"/>
          <w:tab w:val="left" w:pos="1276"/>
        </w:tabs>
        <w:ind w:left="540"/>
        <w:jc w:val="both"/>
        <w:outlineLvl w:val="0"/>
        <w:rPr>
          <w:sz w:val="28"/>
          <w:szCs w:val="28"/>
        </w:rPr>
      </w:pPr>
    </w:p>
    <w:p w:rsidR="00A714DA" w:rsidRPr="008413E9" w:rsidRDefault="00A714DA" w:rsidP="008413E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9B5388" w:rsidRDefault="009B5388"/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Тулунский район                                                                              дата выпуска</w:t>
      </w:r>
      <w:r w:rsidR="001111CA">
        <w:rPr>
          <w:rFonts w:ascii="Times New Roman" w:hAnsi="Times New Roman"/>
        </w:rPr>
        <w:t xml:space="preserve">  :  28</w:t>
      </w:r>
      <w:r w:rsidR="00A714DA">
        <w:rPr>
          <w:rFonts w:ascii="Times New Roman" w:hAnsi="Times New Roman"/>
        </w:rPr>
        <w:t xml:space="preserve"> февраля</w:t>
      </w:r>
      <w:r w:rsidR="008413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1111CA">
        <w:rPr>
          <w:rFonts w:ascii="Times New Roman" w:hAnsi="Times New Roman"/>
        </w:rPr>
        <w:t xml:space="preserve">  2025</w:t>
      </w:r>
      <w:r w:rsidRPr="00762571">
        <w:rPr>
          <w:rFonts w:ascii="Times New Roman" w:hAnsi="Times New Roman"/>
        </w:rPr>
        <w:t xml:space="preserve"> г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9B5388" w:rsidRPr="00762571" w:rsidRDefault="009B5388" w:rsidP="009B5388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9B5388" w:rsidRPr="00762571" w:rsidRDefault="009B5388" w:rsidP="009B5388">
      <w:pPr>
        <w:pStyle w:val="a7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9B5388" w:rsidRDefault="009B5388" w:rsidP="009B5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5388" w:rsidRDefault="009B5388"/>
    <w:sectPr w:rsidR="009B5388" w:rsidSect="008413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793031"/>
      <w:docPartObj>
        <w:docPartGallery w:val="Page Numbers (Bottom of Page)"/>
        <w:docPartUnique/>
      </w:docPartObj>
    </w:sdtPr>
    <w:sdtContent>
      <w:p w:rsidR="00EC01CC" w:rsidRDefault="00EC01C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B1">
          <w:rPr>
            <w:noProof/>
          </w:rPr>
          <w:t>39</w:t>
        </w:r>
        <w:r>
          <w:fldChar w:fldCharType="end"/>
        </w:r>
      </w:p>
    </w:sdtContent>
  </w:sdt>
  <w:p w:rsidR="00EC01CC" w:rsidRDefault="00EC01CC">
    <w:pPr>
      <w:pStyle w:val="af2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8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4"/>
  </w:num>
  <w:num w:numId="5">
    <w:abstractNumId w:val="20"/>
  </w:num>
  <w:num w:numId="6">
    <w:abstractNumId w:val="12"/>
  </w:num>
  <w:num w:numId="7">
    <w:abstractNumId w:val="25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2"/>
  </w:num>
  <w:num w:numId="14">
    <w:abstractNumId w:val="2"/>
  </w:num>
  <w:num w:numId="15">
    <w:abstractNumId w:val="9"/>
  </w:num>
  <w:num w:numId="16">
    <w:abstractNumId w:val="21"/>
  </w:num>
  <w:num w:numId="17">
    <w:abstractNumId w:val="18"/>
  </w:num>
  <w:num w:numId="18">
    <w:abstractNumId w:val="10"/>
  </w:num>
  <w:num w:numId="19">
    <w:abstractNumId w:val="15"/>
  </w:num>
  <w:num w:numId="20">
    <w:abstractNumId w:val="8"/>
  </w:num>
  <w:num w:numId="21">
    <w:abstractNumId w:val="5"/>
  </w:num>
  <w:num w:numId="22">
    <w:abstractNumId w:val="17"/>
  </w:num>
  <w:num w:numId="23">
    <w:abstractNumId w:val="11"/>
  </w:num>
  <w:num w:numId="24">
    <w:abstractNumId w:val="19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5388"/>
    <w:rsid w:val="001043B1"/>
    <w:rsid w:val="001111CA"/>
    <w:rsid w:val="008307CC"/>
    <w:rsid w:val="008413E9"/>
    <w:rsid w:val="009B5388"/>
    <w:rsid w:val="00A714DA"/>
    <w:rsid w:val="00AA1C22"/>
    <w:rsid w:val="00E026CB"/>
    <w:rsid w:val="00EB43D0"/>
    <w:rsid w:val="00E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206"/>
  <w15:docId w15:val="{1C206BC8-046E-4078-ABE2-B0E67EF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8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1111C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1111CA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9B5388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9B5388"/>
    <w:pPr>
      <w:ind w:left="720"/>
    </w:pPr>
  </w:style>
  <w:style w:type="paragraph" w:customStyle="1" w:styleId="western">
    <w:name w:val="western"/>
    <w:basedOn w:val="a"/>
    <w:rsid w:val="009B5388"/>
    <w:pPr>
      <w:spacing w:before="100" w:beforeAutospacing="1" w:after="119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No Spacing"/>
    <w:uiPriority w:val="1"/>
    <w:qFormat/>
    <w:rsid w:val="009B5388"/>
    <w:pPr>
      <w:spacing w:after="0" w:line="240" w:lineRule="auto"/>
    </w:pPr>
  </w:style>
  <w:style w:type="paragraph" w:customStyle="1" w:styleId="ConsPlusNormal">
    <w:name w:val="ConsPlusNormal"/>
    <w:link w:val="ConsPlusNormal0"/>
    <w:rsid w:val="009B5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B53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Шапка (герб)"/>
    <w:basedOn w:val="a"/>
    <w:rsid w:val="008413E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 w:cs="Times New Roman"/>
      <w:sz w:val="24"/>
      <w:szCs w:val="20"/>
    </w:rPr>
  </w:style>
  <w:style w:type="paragraph" w:customStyle="1" w:styleId="11">
    <w:name w:val="Абзац списка1"/>
    <w:basedOn w:val="a"/>
    <w:rsid w:val="008413E9"/>
    <w:pPr>
      <w:ind w:left="720"/>
      <w:contextualSpacing/>
    </w:pPr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4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413E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2"/>
    <w:uiPriority w:val="59"/>
    <w:rsid w:val="00AA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11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111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1111CA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c">
    <w:name w:val="Normal (Web)"/>
    <w:basedOn w:val="a"/>
    <w:uiPriority w:val="99"/>
    <w:unhideWhenUsed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11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0">
    <w:name w:val="Body Text"/>
    <w:basedOn w:val="a"/>
    <w:link w:val="ad"/>
    <w:rsid w:val="001111CA"/>
    <w:pPr>
      <w:suppressAutoHyphens/>
      <w:spacing w:after="120"/>
    </w:pPr>
    <w:rPr>
      <w:rFonts w:eastAsia="Calibri" w:cs="Times New Roman"/>
      <w:kern w:val="1"/>
      <w:lang w:eastAsia="ar-SA"/>
    </w:rPr>
  </w:style>
  <w:style w:type="character" w:customStyle="1" w:styleId="ad">
    <w:name w:val="Основной текст Знак"/>
    <w:basedOn w:val="a1"/>
    <w:link w:val="a0"/>
    <w:rsid w:val="001111CA"/>
    <w:rPr>
      <w:rFonts w:ascii="Calibri" w:eastAsia="Calibri" w:hAnsi="Calibri" w:cs="Times New Roman"/>
      <w:kern w:val="1"/>
      <w:lang w:eastAsia="ar-SA"/>
    </w:rPr>
  </w:style>
  <w:style w:type="paragraph" w:styleId="ae">
    <w:name w:val="Body Text Indent"/>
    <w:basedOn w:val="a"/>
    <w:link w:val="af"/>
    <w:rsid w:val="001111CA"/>
    <w:pPr>
      <w:suppressAutoHyphens/>
      <w:spacing w:after="120"/>
      <w:ind w:left="283"/>
    </w:pPr>
    <w:rPr>
      <w:rFonts w:eastAsia="Calibri" w:cs="Times New Roman"/>
      <w:kern w:val="1"/>
      <w:lang w:eastAsia="ar-SA"/>
    </w:rPr>
  </w:style>
  <w:style w:type="character" w:customStyle="1" w:styleId="af">
    <w:name w:val="Основной текст с отступом Знак"/>
    <w:basedOn w:val="a1"/>
    <w:link w:val="ae"/>
    <w:rsid w:val="001111CA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b"/>
    <w:uiPriority w:val="59"/>
    <w:rsid w:val="001111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b"/>
    <w:uiPriority w:val="59"/>
    <w:rsid w:val="0011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11CA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11CA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1111CA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11CA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1111CA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0">
    <w:name w:val="header"/>
    <w:basedOn w:val="a"/>
    <w:link w:val="af1"/>
    <w:uiPriority w:val="99"/>
    <w:unhideWhenUsed/>
    <w:rsid w:val="001111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1111CA"/>
  </w:style>
  <w:style w:type="paragraph" w:styleId="af2">
    <w:name w:val="footer"/>
    <w:basedOn w:val="a"/>
    <w:link w:val="af3"/>
    <w:unhideWhenUsed/>
    <w:rsid w:val="001111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1"/>
    <w:link w:val="af2"/>
    <w:rsid w:val="001111CA"/>
  </w:style>
  <w:style w:type="paragraph" w:customStyle="1" w:styleId="Default">
    <w:name w:val="Default"/>
    <w:rsid w:val="00111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1111CA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1"/>
    <w:link w:val="21"/>
    <w:rsid w:val="001111CA"/>
  </w:style>
  <w:style w:type="paragraph" w:styleId="31">
    <w:name w:val="Body Text 3"/>
    <w:basedOn w:val="a"/>
    <w:link w:val="32"/>
    <w:unhideWhenUsed/>
    <w:rsid w:val="001111CA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rsid w:val="001111CA"/>
    <w:rPr>
      <w:sz w:val="16"/>
      <w:szCs w:val="16"/>
    </w:rPr>
  </w:style>
  <w:style w:type="numbering" w:customStyle="1" w:styleId="12">
    <w:name w:val="Нет списка1"/>
    <w:next w:val="a3"/>
    <w:semiHidden/>
    <w:rsid w:val="001111CA"/>
  </w:style>
  <w:style w:type="paragraph" w:styleId="23">
    <w:name w:val="Body Text 2"/>
    <w:basedOn w:val="a"/>
    <w:link w:val="24"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11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port">
    <w:name w:val="report"/>
    <w:basedOn w:val="a"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Подзаголовок Знак"/>
    <w:basedOn w:val="a1"/>
    <w:link w:val="af4"/>
    <w:rsid w:val="00111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rsid w:val="00111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1111CA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1111C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7">
    <w:name w:val="Содержимое таблицы"/>
    <w:basedOn w:val="a"/>
    <w:rsid w:val="001111CA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1111CA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af8">
    <w:name w:val="Знак"/>
    <w:basedOn w:val="a"/>
    <w:rsid w:val="001111C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9">
    <w:name w:val="FollowedHyperlink"/>
    <w:rsid w:val="001111CA"/>
    <w:rPr>
      <w:color w:val="800080"/>
      <w:u w:val="single"/>
    </w:rPr>
  </w:style>
  <w:style w:type="table" w:customStyle="1" w:styleId="16">
    <w:name w:val="Сетка таблицы1"/>
    <w:basedOn w:val="a2"/>
    <w:next w:val="ab"/>
    <w:uiPriority w:val="59"/>
    <w:rsid w:val="0011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111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1111CA"/>
    <w:rPr>
      <w:rFonts w:ascii="Arial" w:eastAsia="Arial" w:hAnsi="Arial" w:cs="Arial"/>
      <w:sz w:val="20"/>
      <w:szCs w:val="20"/>
      <w:lang w:eastAsia="ar-SA"/>
    </w:rPr>
  </w:style>
  <w:style w:type="character" w:styleId="afa">
    <w:name w:val="page number"/>
    <w:basedOn w:val="a1"/>
    <w:rsid w:val="001111CA"/>
    <w:rPr>
      <w:rFonts w:cs="Times New Roman"/>
    </w:rPr>
  </w:style>
  <w:style w:type="paragraph" w:customStyle="1" w:styleId="afb">
    <w:name w:val="Нормальный стиль"/>
    <w:basedOn w:val="a"/>
    <w:link w:val="afc"/>
    <w:qFormat/>
    <w:rsid w:val="001111CA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fd">
    <w:name w:val="норм"/>
    <w:basedOn w:val="afb"/>
    <w:link w:val="afe"/>
    <w:qFormat/>
    <w:rsid w:val="001111CA"/>
    <w:pPr>
      <w:spacing w:line="240" w:lineRule="auto"/>
    </w:pPr>
  </w:style>
  <w:style w:type="character" w:customStyle="1" w:styleId="afc">
    <w:name w:val="Нормальный стиль Знак"/>
    <w:basedOn w:val="a1"/>
    <w:link w:val="afb"/>
    <w:rsid w:val="001111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e">
    <w:name w:val="норм Знак"/>
    <w:basedOn w:val="afc"/>
    <w:link w:val="afd"/>
    <w:rsid w:val="001111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">
    <w:name w:val="Emphasis"/>
    <w:basedOn w:val="a1"/>
    <w:qFormat/>
    <w:rsid w:val="001111CA"/>
    <w:rPr>
      <w:i/>
      <w:iCs/>
    </w:rPr>
  </w:style>
  <w:style w:type="paragraph" w:styleId="aff0">
    <w:name w:val="Title"/>
    <w:basedOn w:val="a"/>
    <w:next w:val="a"/>
    <w:link w:val="aff1"/>
    <w:qFormat/>
    <w:rsid w:val="001111CA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1">
    <w:name w:val="Заголовок Знак"/>
    <w:basedOn w:val="a1"/>
    <w:link w:val="aff0"/>
    <w:rsid w:val="001111C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1111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111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_"/>
    <w:basedOn w:val="a1"/>
    <w:link w:val="17"/>
    <w:rsid w:val="001111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3"/>
    <w:rsid w:val="001111C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111CA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17">
    <w:name w:val="Основной текст1"/>
    <w:basedOn w:val="a"/>
    <w:link w:val="aff2"/>
    <w:rsid w:val="001111CA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ff3">
    <w:name w:val="Подпись к картинке"/>
    <w:basedOn w:val="a"/>
    <w:link w:val="Exact0"/>
    <w:rsid w:val="001111CA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-2"/>
      <w:sz w:val="26"/>
      <w:szCs w:val="26"/>
      <w:lang w:eastAsia="en-US"/>
    </w:rPr>
  </w:style>
  <w:style w:type="character" w:customStyle="1" w:styleId="dash041e0431044b0447043d044b0439char">
    <w:name w:val="dash041e_0431_044b_0447_043d_044b_0439__char"/>
    <w:rsid w:val="001111CA"/>
  </w:style>
  <w:style w:type="character" w:customStyle="1" w:styleId="a6">
    <w:name w:val="Абзац списка Знак"/>
    <w:link w:val="a5"/>
    <w:uiPriority w:val="34"/>
    <w:locked/>
    <w:rsid w:val="00E026CB"/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2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6C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ff4">
    <w:name w:val="Гипертекстовая ссылка"/>
    <w:basedOn w:val="a1"/>
    <w:uiPriority w:val="99"/>
    <w:rsid w:val="00EC01CC"/>
    <w:rPr>
      <w:b/>
      <w:bCs/>
      <w:color w:val="106BBE"/>
    </w:rPr>
  </w:style>
  <w:style w:type="character" w:styleId="aff5">
    <w:name w:val="Strong"/>
    <w:uiPriority w:val="22"/>
    <w:qFormat/>
    <w:rsid w:val="001043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BC8F6B37DA138097AD3AE230A93043AD835CE4B07823D88EDB1ADDD6460D819A9D60F0C5DB626CBC5B4620A2C7D59BAH1E7D" TargetMode="External"/><Relationship Id="rId13" Type="http://schemas.openxmlformats.org/officeDocument/2006/relationships/hyperlink" Target="https://internet.garant.ru/document/redirect/404508821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2" Type="http://schemas.openxmlformats.org/officeDocument/2006/relationships/hyperlink" Target="https://internet.garant.ru/document/redirect/40450882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internet.garant.ru/document/redirect/404508821/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90&amp;dst=7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consultantplus://offline/ref=85846C93A4E77B772FB96CF8414FB66CBDC65ED45930DDE43248D196D788E37D64E7D7CD0EB93B96j4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10672</Words>
  <Characters>60833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7</cp:revision>
  <cp:lastPrinted>2022-03-23T06:47:00Z</cp:lastPrinted>
  <dcterms:created xsi:type="dcterms:W3CDTF">2018-08-22T02:07:00Z</dcterms:created>
  <dcterms:modified xsi:type="dcterms:W3CDTF">2025-03-10T07:03:00Z</dcterms:modified>
</cp:coreProperties>
</file>