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3CAC" w:rsidRP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3D3CAC" w:rsidRDefault="003D3CAC" w:rsidP="003D3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AC" w:rsidRDefault="003D3CAC" w:rsidP="003D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3CAC" w:rsidRDefault="00132275" w:rsidP="003D3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апреля</w:t>
      </w:r>
      <w:r w:rsidR="003D3CAC">
        <w:rPr>
          <w:rFonts w:ascii="Times New Roman" w:hAnsi="Times New Roman" w:cs="Times New Roman"/>
          <w:b/>
          <w:sz w:val="28"/>
          <w:szCs w:val="28"/>
        </w:rPr>
        <w:t xml:space="preserve">   2021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22</w:t>
      </w:r>
    </w:p>
    <w:p w:rsidR="003D3CAC" w:rsidRDefault="003D3CAC" w:rsidP="003D3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3D3CAC" w:rsidRDefault="003D3CAC" w:rsidP="003D3C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3D3CAC" w:rsidRDefault="003D3CAC" w:rsidP="003D3CAC">
      <w:pPr>
        <w:jc w:val="center"/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3D3CAC" w:rsidRDefault="003D3CAC" w:rsidP="003D3CAC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 формируемому земельном</w:t>
      </w:r>
      <w:r w:rsidR="00132275">
        <w:rPr>
          <w:rFonts w:ascii="Times New Roman" w:hAnsi="Times New Roman" w:cs="Times New Roman"/>
          <w:color w:val="3C3C3C"/>
          <w:sz w:val="28"/>
          <w:szCs w:val="28"/>
        </w:rPr>
        <w:t xml:space="preserve">у участку, общей площадью </w:t>
      </w:r>
      <w:proofErr w:type="gramStart"/>
      <w:r w:rsidR="00132275">
        <w:rPr>
          <w:rFonts w:ascii="Times New Roman" w:hAnsi="Times New Roman" w:cs="Times New Roman"/>
          <w:color w:val="3C3C3C"/>
          <w:sz w:val="28"/>
          <w:szCs w:val="28"/>
        </w:rPr>
        <w:t>2</w:t>
      </w:r>
      <w:bookmarkStart w:id="0" w:name="_GoBack"/>
      <w:bookmarkEnd w:id="0"/>
      <w:r w:rsidR="00132275">
        <w:rPr>
          <w:rFonts w:ascii="Times New Roman" w:hAnsi="Times New Roman" w:cs="Times New Roman"/>
          <w:color w:val="3C3C3C"/>
          <w:sz w:val="28"/>
          <w:szCs w:val="28"/>
        </w:rPr>
        <w:t>400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муниципальный  район 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д.Нижний Бурбу</w:t>
      </w:r>
      <w:r w:rsidR="00132275">
        <w:rPr>
          <w:rFonts w:ascii="Times New Roman" w:hAnsi="Times New Roman" w:cs="Times New Roman"/>
          <w:sz w:val="28"/>
          <w:szCs w:val="28"/>
        </w:rPr>
        <w:t>к, ул.Центральная.уч.14а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</w:t>
      </w:r>
      <w:r w:rsidR="00132275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3D3CAC" w:rsidRDefault="003D3CAC" w:rsidP="003D3CAC"/>
    <w:p w:rsidR="003D3CAC" w:rsidRDefault="003D3CAC" w:rsidP="003D3CAC"/>
    <w:p w:rsidR="003D3CAC" w:rsidRDefault="003D3CAC" w:rsidP="003D3CAC"/>
    <w:p w:rsidR="003D3CAC" w:rsidRDefault="003D3CAC" w:rsidP="003D3CAC"/>
    <w:p w:rsidR="00E42DB5" w:rsidRDefault="00E42DB5"/>
    <w:sectPr w:rsidR="00E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A6"/>
    <w:rsid w:val="00132275"/>
    <w:rsid w:val="003D3CAC"/>
    <w:rsid w:val="00BD22A6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F4EC"/>
  <w15:chartTrackingRefBased/>
  <w15:docId w15:val="{625579E9-CE19-4546-B693-67C49971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2021-04-21T00:58:00Z</cp:lastPrinted>
  <dcterms:created xsi:type="dcterms:W3CDTF">2021-04-12T07:16:00Z</dcterms:created>
  <dcterms:modified xsi:type="dcterms:W3CDTF">2021-04-21T01:01:00Z</dcterms:modified>
</cp:coreProperties>
</file>