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15" w:rsidRDefault="003D0E15" w:rsidP="003D0E15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3D0E15" w:rsidRDefault="003D0E15" w:rsidP="003D0E1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3D0E15" w:rsidRDefault="003D0E15" w:rsidP="003D0E15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3D0E15" w:rsidRDefault="003D0E15" w:rsidP="003D0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3D0E15" w:rsidRDefault="003D0E15" w:rsidP="003D0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E15" w:rsidRDefault="003D0E15" w:rsidP="003D0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E15" w:rsidRDefault="003D0E15" w:rsidP="003D0E1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3D0E15" w:rsidRDefault="003D0E15" w:rsidP="003D0E1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3D0E15" w:rsidRDefault="003D0E15" w:rsidP="003D0E1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3D0E15" w:rsidRDefault="00324181" w:rsidP="003D0E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«22</w:t>
      </w:r>
      <w:r w:rsidR="00C42ED2">
        <w:rPr>
          <w:rFonts w:ascii="Times New Roman" w:eastAsia="Times New Roman" w:hAnsi="Times New Roman"/>
          <w:b/>
          <w:sz w:val="28"/>
          <w:szCs w:val="28"/>
          <w:lang w:eastAsia="ru-RU"/>
        </w:rPr>
        <w:t>» марта 2021</w:t>
      </w:r>
      <w:r w:rsidR="003D0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</w:t>
      </w:r>
      <w:r w:rsidR="00C42E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12</w:t>
      </w:r>
    </w:p>
    <w:p w:rsidR="003D0E15" w:rsidRDefault="003D0E15" w:rsidP="003D0E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E15" w:rsidRDefault="003D0E15" w:rsidP="003D0E15">
      <w:pPr>
        <w:spacing w:after="0" w:line="240" w:lineRule="auto"/>
        <w:ind w:right="8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3D0E15" w:rsidRDefault="003D0E15" w:rsidP="003D0E15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/>
          <w:spacing w:val="20"/>
          <w:sz w:val="28"/>
          <w:szCs w:val="28"/>
          <w:lang w:eastAsia="ru-RU"/>
        </w:rPr>
      </w:pPr>
    </w:p>
    <w:p w:rsidR="003D0E15" w:rsidRDefault="003D0E15" w:rsidP="003D0E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Об установлении вида</w:t>
      </w:r>
    </w:p>
    <w:p w:rsidR="003D0E15" w:rsidRDefault="003D0E15" w:rsidP="003D0E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разрешенного использования</w:t>
      </w:r>
      <w:r w:rsidR="00324181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земельному участку</w:t>
      </w:r>
    </w:p>
    <w:p w:rsidR="003D0E15" w:rsidRDefault="003D0E15" w:rsidP="003D0E15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E15" w:rsidRDefault="003D0E15" w:rsidP="003D0E15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3D0E15" w:rsidRDefault="003D0E15" w:rsidP="003D0E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E15" w:rsidRDefault="003D0E15" w:rsidP="003D0E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D0E15" w:rsidRDefault="003D0E15" w:rsidP="003D0E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Формируемому земе</w:t>
      </w:r>
      <w:r w:rsidR="00324181">
        <w:rPr>
          <w:rFonts w:ascii="Times New Roman" w:hAnsi="Times New Roman"/>
          <w:sz w:val="28"/>
          <w:szCs w:val="28"/>
        </w:rPr>
        <w:t>льному участку (38:15:</w:t>
      </w:r>
      <w:proofErr w:type="gramStart"/>
      <w:r w:rsidR="00324181">
        <w:rPr>
          <w:rFonts w:ascii="Times New Roman" w:hAnsi="Times New Roman"/>
          <w:sz w:val="28"/>
          <w:szCs w:val="28"/>
        </w:rPr>
        <w:t>1702</w:t>
      </w:r>
      <w:r w:rsidR="00B20F94">
        <w:rPr>
          <w:rFonts w:ascii="Times New Roman" w:hAnsi="Times New Roman"/>
          <w:sz w:val="28"/>
          <w:szCs w:val="28"/>
        </w:rPr>
        <w:t>01:ЗУ</w:t>
      </w:r>
      <w:proofErr w:type="gramEnd"/>
      <w:r w:rsidR="00324181">
        <w:rPr>
          <w:rFonts w:ascii="Times New Roman" w:hAnsi="Times New Roman"/>
          <w:sz w:val="28"/>
          <w:szCs w:val="28"/>
        </w:rPr>
        <w:t>1) общей площадью 24102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из земель населенных пунктов , </w:t>
      </w:r>
      <w:r w:rsidR="00A8176D">
        <w:rPr>
          <w:rFonts w:ascii="Times New Roman" w:hAnsi="Times New Roman"/>
          <w:sz w:val="28"/>
          <w:szCs w:val="28"/>
        </w:rPr>
        <w:t xml:space="preserve">расположенному по </w:t>
      </w:r>
      <w:r>
        <w:rPr>
          <w:rFonts w:ascii="Times New Roman" w:hAnsi="Times New Roman"/>
          <w:sz w:val="28"/>
          <w:szCs w:val="28"/>
        </w:rPr>
        <w:t>адрес</w:t>
      </w:r>
      <w:r w:rsidR="00A817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</w:t>
      </w:r>
      <w:r w:rsidR="00324181">
        <w:rPr>
          <w:rFonts w:ascii="Times New Roman" w:hAnsi="Times New Roman"/>
          <w:sz w:val="28"/>
          <w:szCs w:val="28"/>
        </w:rPr>
        <w:t>асть, Тулунский район, д. Верхний Бурбук, ул. Нагорная,уч.31</w:t>
      </w:r>
      <w:r w:rsidR="009609BA">
        <w:rPr>
          <w:rFonts w:ascii="Times New Roman" w:hAnsi="Times New Roman"/>
          <w:sz w:val="28"/>
          <w:szCs w:val="28"/>
        </w:rPr>
        <w:t>, зона застройки жилыми домами (Ж-1)</w:t>
      </w:r>
      <w:r>
        <w:rPr>
          <w:rFonts w:ascii="Times New Roman" w:hAnsi="Times New Roman"/>
          <w:sz w:val="28"/>
          <w:szCs w:val="28"/>
        </w:rPr>
        <w:t>, установить разрешенное использование «</w:t>
      </w:r>
      <w:r w:rsidR="009609BA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 </w:t>
      </w:r>
      <w:r>
        <w:rPr>
          <w:rFonts w:ascii="Times New Roman" w:hAnsi="Times New Roman"/>
          <w:sz w:val="28"/>
          <w:szCs w:val="28"/>
        </w:rPr>
        <w:t>».</w:t>
      </w:r>
    </w:p>
    <w:p w:rsidR="003D0E15" w:rsidRDefault="003D0E15" w:rsidP="003D0E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3D0E15" w:rsidRDefault="003D0E15" w:rsidP="003D0E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3D0E15" w:rsidRDefault="003D0E15" w:rsidP="003D0E15">
      <w:pPr>
        <w:rPr>
          <w:rFonts w:ascii="Times New Roman" w:hAnsi="Times New Roman"/>
          <w:sz w:val="28"/>
          <w:szCs w:val="28"/>
        </w:rPr>
      </w:pPr>
    </w:p>
    <w:p w:rsidR="003D0E15" w:rsidRDefault="003D0E15" w:rsidP="003D0E15">
      <w:pPr>
        <w:spacing w:after="0"/>
        <w:rPr>
          <w:rFonts w:ascii="Times New Roman" w:hAnsi="Times New Roman"/>
          <w:sz w:val="28"/>
          <w:szCs w:val="28"/>
        </w:rPr>
      </w:pPr>
    </w:p>
    <w:p w:rsidR="003D0E15" w:rsidRDefault="003D0E15" w:rsidP="003D0E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</w:p>
    <w:p w:rsidR="003D0E15" w:rsidRDefault="003D0E15" w:rsidP="003D0E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Гапеевцев</w:t>
      </w:r>
      <w:proofErr w:type="spellEnd"/>
    </w:p>
    <w:p w:rsidR="003D0E15" w:rsidRDefault="003D0E15" w:rsidP="003D0E15">
      <w:pPr>
        <w:rPr>
          <w:rFonts w:ascii="Times New Roman" w:hAnsi="Times New Roman"/>
          <w:sz w:val="28"/>
          <w:szCs w:val="28"/>
        </w:rPr>
      </w:pPr>
    </w:p>
    <w:p w:rsidR="004F7AFD" w:rsidRDefault="004F7AFD"/>
    <w:p w:rsidR="004F7AFD" w:rsidRDefault="004F7AFD">
      <w:bookmarkStart w:id="0" w:name="_GoBack"/>
      <w:bookmarkEnd w:id="0"/>
    </w:p>
    <w:sectPr w:rsidR="004F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F"/>
    <w:rsid w:val="00324181"/>
    <w:rsid w:val="003D0E15"/>
    <w:rsid w:val="004F7AFD"/>
    <w:rsid w:val="006F79DA"/>
    <w:rsid w:val="009609BA"/>
    <w:rsid w:val="009F4B16"/>
    <w:rsid w:val="00A8176D"/>
    <w:rsid w:val="00B20F94"/>
    <w:rsid w:val="00B85F50"/>
    <w:rsid w:val="00C42ED2"/>
    <w:rsid w:val="00D0769F"/>
    <w:rsid w:val="00E771A6"/>
    <w:rsid w:val="00E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A149-EA89-4E44-BD93-C0E79B3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1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13</cp:revision>
  <cp:lastPrinted>2021-03-22T06:08:00Z</cp:lastPrinted>
  <dcterms:created xsi:type="dcterms:W3CDTF">2020-09-02T01:35:00Z</dcterms:created>
  <dcterms:modified xsi:type="dcterms:W3CDTF">2021-04-14T07:08:00Z</dcterms:modified>
</cp:coreProperties>
</file>