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5A4" w:rsidRPr="00BB05A4" w:rsidRDefault="00BB05A4" w:rsidP="00BB05A4">
      <w:pPr>
        <w:widowControl/>
        <w:autoSpaceDE/>
        <w:adjustRightInd/>
        <w:ind w:left="709" w:right="567"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BB05A4">
        <w:rPr>
          <w:rFonts w:ascii="Times New Roman" w:hAnsi="Times New Roman" w:cs="Times New Roman"/>
          <w:b/>
          <w:spacing w:val="20"/>
          <w:sz w:val="28"/>
          <w:szCs w:val="28"/>
        </w:rPr>
        <w:t>РОССИЙСКАЯ ФЕДЕРАЦИЯ</w:t>
      </w:r>
      <w:r w:rsidRPr="00BB05A4">
        <w:rPr>
          <w:rFonts w:ascii="Times New Roman" w:hAnsi="Times New Roman" w:cs="Times New Roman"/>
          <w:b/>
          <w:spacing w:val="20"/>
          <w:sz w:val="28"/>
          <w:szCs w:val="28"/>
        </w:rPr>
        <w:br/>
        <w:t>ИРКУТСКАЯ ОБЛАСТЬ</w:t>
      </w:r>
      <w:r w:rsidRPr="00BB05A4">
        <w:rPr>
          <w:rFonts w:ascii="Times New Roman" w:hAnsi="Times New Roman" w:cs="Times New Roman"/>
          <w:b/>
          <w:spacing w:val="20"/>
          <w:sz w:val="28"/>
          <w:szCs w:val="28"/>
        </w:rPr>
        <w:br/>
        <w:t>ТУЛУНСКИЙ МУНИЦИПАЛЬНЫЙ РАЙОН</w:t>
      </w:r>
      <w:r w:rsidRPr="00BB05A4">
        <w:rPr>
          <w:rFonts w:ascii="Times New Roman" w:hAnsi="Times New Roman" w:cs="Times New Roman"/>
          <w:b/>
          <w:spacing w:val="20"/>
          <w:sz w:val="28"/>
          <w:szCs w:val="28"/>
        </w:rPr>
        <w:br/>
        <w:t>АДМИНИСТРАЦИЯ</w:t>
      </w:r>
    </w:p>
    <w:p w:rsidR="00BB05A4" w:rsidRPr="00BB05A4" w:rsidRDefault="00BB05A4" w:rsidP="00BB05A4">
      <w:pPr>
        <w:widowControl/>
        <w:autoSpaceDE/>
        <w:adjustRightInd/>
        <w:ind w:left="709" w:right="567"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BB05A4">
        <w:rPr>
          <w:rFonts w:ascii="Times New Roman" w:hAnsi="Times New Roman" w:cs="Times New Roman"/>
          <w:b/>
          <w:spacing w:val="20"/>
          <w:sz w:val="28"/>
          <w:szCs w:val="28"/>
        </w:rPr>
        <w:t>НИЖНЕБУРБУКСКОГО СЕЛЬСКОГО ПОСЕЛЕНИЯ</w:t>
      </w:r>
    </w:p>
    <w:p w:rsidR="00BB05A4" w:rsidRPr="00BB05A4" w:rsidRDefault="00BB05A4" w:rsidP="00BB05A4">
      <w:pPr>
        <w:widowControl/>
        <w:autoSpaceDE/>
        <w:adjustRightInd/>
        <w:ind w:left="-3827" w:right="-3970" w:firstLine="0"/>
        <w:jc w:val="center"/>
        <w:rPr>
          <w:rFonts w:ascii="Century Schoolbook" w:hAnsi="Century Schoolbook" w:cs="Times New Roman"/>
          <w:b/>
          <w:spacing w:val="20"/>
          <w:sz w:val="28"/>
          <w:szCs w:val="28"/>
        </w:rPr>
      </w:pPr>
    </w:p>
    <w:p w:rsidR="00BB05A4" w:rsidRPr="00BB05A4" w:rsidRDefault="00BB05A4" w:rsidP="00BB05A4">
      <w:pPr>
        <w:widowControl/>
        <w:autoSpaceDE/>
        <w:adjustRightInd/>
        <w:ind w:right="-850"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ПОСТАНОВЛЕНИЕ</w:t>
      </w:r>
    </w:p>
    <w:p w:rsidR="00BB05A4" w:rsidRDefault="00BB05A4" w:rsidP="00BB05A4">
      <w:pPr>
        <w:widowControl/>
        <w:autoSpaceDE/>
        <w:adjustRightInd/>
        <w:ind w:right="-3970" w:firstLine="0"/>
        <w:rPr>
          <w:rFonts w:ascii="Century Schoolbook" w:hAnsi="Century Schoolbook" w:cs="Times New Roman"/>
          <w:spacing w:val="20"/>
          <w:sz w:val="28"/>
        </w:rPr>
      </w:pPr>
    </w:p>
    <w:p w:rsidR="00BB05A4" w:rsidRDefault="00BB05A4" w:rsidP="00BB05A4">
      <w:pPr>
        <w:widowControl/>
        <w:autoSpaceDE/>
        <w:adjustRightInd/>
        <w:ind w:right="-3970" w:firstLine="0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Times New Roman" w:hAnsi="Times New Roman" w:cs="Times New Roman"/>
          <w:b/>
          <w:spacing w:val="20"/>
          <w:sz w:val="28"/>
        </w:rPr>
        <w:t xml:space="preserve">     «19</w:t>
      </w:r>
      <w:r>
        <w:rPr>
          <w:rFonts w:ascii="Times New Roman" w:hAnsi="Times New Roman" w:cs="Times New Roman"/>
          <w:b/>
          <w:spacing w:val="20"/>
          <w:sz w:val="28"/>
        </w:rPr>
        <w:t>» марта 2020 г</w:t>
      </w:r>
      <w:r>
        <w:rPr>
          <w:rFonts w:ascii="Times New Roman" w:hAnsi="Times New Roman" w:cs="Times New Roman"/>
          <w:spacing w:val="20"/>
          <w:sz w:val="28"/>
        </w:rPr>
        <w:t xml:space="preserve">ода                                            </w:t>
      </w:r>
      <w:r>
        <w:rPr>
          <w:rFonts w:ascii="Times New Roman" w:hAnsi="Times New Roman" w:cs="Times New Roman"/>
          <w:b/>
          <w:spacing w:val="20"/>
          <w:sz w:val="28"/>
        </w:rPr>
        <w:t>№ 11</w:t>
      </w:r>
    </w:p>
    <w:p w:rsidR="00BB05A4" w:rsidRDefault="00BB05A4" w:rsidP="00BB05A4">
      <w:pPr>
        <w:widowControl/>
        <w:autoSpaceDE/>
        <w:adjustRightInd/>
        <w:ind w:right="-3970" w:firstLine="0"/>
        <w:rPr>
          <w:rFonts w:ascii="Times New Roman" w:hAnsi="Times New Roman" w:cs="Times New Roman"/>
          <w:spacing w:val="20"/>
          <w:sz w:val="28"/>
        </w:rPr>
      </w:pPr>
      <w:r>
        <w:rPr>
          <w:rFonts w:ascii="Times New Roman" w:hAnsi="Times New Roman" w:cs="Times New Roman"/>
          <w:spacing w:val="20"/>
          <w:sz w:val="28"/>
        </w:rPr>
        <w:t xml:space="preserve">  </w:t>
      </w:r>
    </w:p>
    <w:p w:rsidR="00BB05A4" w:rsidRDefault="00BB05A4" w:rsidP="00BB05A4">
      <w:pPr>
        <w:widowControl/>
        <w:tabs>
          <w:tab w:val="center" w:pos="4890"/>
        </w:tabs>
        <w:autoSpaceDE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д.Нижний Бурбук</w:t>
      </w:r>
    </w:p>
    <w:p w:rsidR="00BB05A4" w:rsidRDefault="00BB05A4" w:rsidP="00BB05A4">
      <w:pPr>
        <w:pStyle w:val="Standard"/>
        <w:jc w:val="center"/>
      </w:pPr>
    </w:p>
    <w:p w:rsidR="00BB05A4" w:rsidRDefault="00BB05A4" w:rsidP="00BB05A4">
      <w:pPr>
        <w:pStyle w:val="1"/>
        <w:spacing w:before="0" w:after="0"/>
        <w:jc w:val="both"/>
        <w:rPr>
          <w:rFonts w:ascii="Times New Roman" w:hAnsi="Times New Roman" w:cs="Times New Roman"/>
          <w:bCs w:val="0"/>
          <w:color w:val="auto"/>
        </w:rPr>
      </w:pPr>
    </w:p>
    <w:p w:rsidR="00BB05A4" w:rsidRPr="00BB05A4" w:rsidRDefault="003B01FC" w:rsidP="00BB05A4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BB05A4">
        <w:rPr>
          <w:rFonts w:ascii="Times New Roman" w:hAnsi="Times New Roman" w:cs="Times New Roman"/>
          <w:b/>
          <w:sz w:val="28"/>
          <w:szCs w:val="28"/>
        </w:rPr>
        <w:t>О дополнительных мерах</w:t>
      </w:r>
      <w:r w:rsidR="00BB05A4" w:rsidRPr="00BB05A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профилактике</w:t>
      </w:r>
    </w:p>
    <w:p w:rsidR="00BB05A4" w:rsidRPr="00BB05A4" w:rsidRDefault="00BB05A4" w:rsidP="00BB05A4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BB05A4">
        <w:rPr>
          <w:rFonts w:ascii="Times New Roman" w:hAnsi="Times New Roman" w:cs="Times New Roman"/>
          <w:b/>
          <w:sz w:val="28"/>
          <w:szCs w:val="28"/>
        </w:rPr>
        <w:t>ороновируса на территории Нижнебурбукского</w:t>
      </w:r>
    </w:p>
    <w:p w:rsidR="00BB05A4" w:rsidRPr="00BB05A4" w:rsidRDefault="00BB05A4" w:rsidP="00BB05A4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BB05A4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BB05A4" w:rsidRDefault="00BB05A4" w:rsidP="00BB05A4">
      <w:pPr>
        <w:rPr>
          <w:rFonts w:ascii="Times New Roman" w:hAnsi="Times New Roman" w:cs="Times New Roman"/>
          <w:sz w:val="28"/>
          <w:szCs w:val="28"/>
        </w:rPr>
      </w:pPr>
    </w:p>
    <w:p w:rsidR="00824F10" w:rsidRDefault="00824F10" w:rsidP="00824F10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B05A4">
        <w:rPr>
          <w:rFonts w:ascii="Times New Roman" w:hAnsi="Times New Roman" w:cs="Times New Roman"/>
          <w:sz w:val="28"/>
          <w:szCs w:val="28"/>
        </w:rPr>
        <w:t>В связи с продолжающейся угрозе завоза и распространения новой короновирусной инфекцией (2019 –</w:t>
      </w:r>
      <w:r w:rsidR="00BB05A4">
        <w:rPr>
          <w:rFonts w:ascii="Times New Roman" w:hAnsi="Times New Roman" w:cs="Times New Roman"/>
          <w:sz w:val="28"/>
          <w:szCs w:val="28"/>
          <w:lang w:val="en-US"/>
        </w:rPr>
        <w:t>nCoV</w:t>
      </w:r>
      <w:r w:rsidR="00BB05A4" w:rsidRPr="00BB05A4">
        <w:rPr>
          <w:rFonts w:ascii="Times New Roman" w:hAnsi="Times New Roman" w:cs="Times New Roman"/>
          <w:sz w:val="28"/>
          <w:szCs w:val="28"/>
        </w:rPr>
        <w:t>)</w:t>
      </w:r>
      <w:r w:rsidR="00BB05A4">
        <w:rPr>
          <w:rFonts w:ascii="Times New Roman" w:hAnsi="Times New Roman" w:cs="Times New Roman"/>
          <w:sz w:val="28"/>
          <w:szCs w:val="28"/>
        </w:rPr>
        <w:t>, в соответствии с подпунктом 6 пункта 1 статьи 51 Федерального закона от 30.03.1999 г</w:t>
      </w:r>
      <w:r w:rsidR="002B0964">
        <w:rPr>
          <w:rFonts w:ascii="Times New Roman" w:hAnsi="Times New Roman" w:cs="Times New Roman"/>
          <w:sz w:val="28"/>
          <w:szCs w:val="28"/>
        </w:rPr>
        <w:t xml:space="preserve"> № 52-ФЗ « О санитарно-эпидемиологическом благополучии населения», статьёй 16 Федерального закона от 21.11.2011 г. № 323-ФЗ «Об основах охраны</w:t>
      </w:r>
      <w:r w:rsidR="00BB05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0964" w:rsidRPr="002B0964">
        <w:rPr>
          <w:rFonts w:ascii="Times New Roman" w:hAnsi="Times New Roman" w:cs="Times New Roman"/>
          <w:sz w:val="28"/>
          <w:szCs w:val="28"/>
        </w:rPr>
        <w:t>здоровья граждан в Российской Федерации»</w:t>
      </w:r>
      <w:r w:rsidR="00BB05A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824F10">
        <w:rPr>
          <w:rFonts w:ascii="Times New Roman" w:hAnsi="Times New Roman" w:cs="Times New Roman"/>
          <w:sz w:val="28"/>
          <w:szCs w:val="28"/>
        </w:rPr>
        <w:t>постановлением главного государственного санитарного врача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02.03.2020 г. № 5 « О дополнительных мерах по снижению рисков завоза и распространения новой короновирусной инфекции </w:t>
      </w:r>
      <w:r>
        <w:rPr>
          <w:rFonts w:ascii="Times New Roman" w:hAnsi="Times New Roman" w:cs="Times New Roman"/>
          <w:sz w:val="28"/>
          <w:szCs w:val="28"/>
        </w:rPr>
        <w:t>(2019 –</w:t>
      </w:r>
      <w:r>
        <w:rPr>
          <w:rFonts w:ascii="Times New Roman" w:hAnsi="Times New Roman" w:cs="Times New Roman"/>
          <w:sz w:val="28"/>
          <w:szCs w:val="28"/>
          <w:lang w:val="en-US"/>
        </w:rPr>
        <w:t>nCoV</w:t>
      </w:r>
      <w:r w:rsidRPr="00BB05A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»,  постановлением администрации Тулунского муниципального района от 16.03.2020 г. № 17-пг «О дополнительных мерах по профилактике короновируса на территории Тулунского муниципального района», руководствуясь Уставом  Нижнебурбукского муниципального образования</w:t>
      </w:r>
      <w:r w:rsidR="00BB05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05A4" w:rsidRDefault="00BB05A4" w:rsidP="00824F10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824F10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B05A4" w:rsidRDefault="00BB05A4" w:rsidP="00BB05A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B05A4" w:rsidRPr="00824F10" w:rsidRDefault="00824F10" w:rsidP="00824F1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24F10">
        <w:rPr>
          <w:rFonts w:ascii="Times New Roman" w:hAnsi="Times New Roman" w:cs="Times New Roman"/>
          <w:sz w:val="28"/>
          <w:szCs w:val="28"/>
        </w:rPr>
        <w:t>Запретить на территории Нижнебурбукского сельского поселения проведение массовых культурных, спортивных и других ме</w:t>
      </w:r>
      <w:r w:rsidR="005D79A5">
        <w:rPr>
          <w:rFonts w:ascii="Times New Roman" w:hAnsi="Times New Roman" w:cs="Times New Roman"/>
          <w:sz w:val="28"/>
          <w:szCs w:val="28"/>
        </w:rPr>
        <w:t>роприятий;</w:t>
      </w:r>
    </w:p>
    <w:p w:rsidR="00824F10" w:rsidRDefault="00824F10" w:rsidP="00824F1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Усилить контроль за санитарно-гигиеническим состоянием используемых помещений, проведению ежедневной уборки помещений с использованием дезинфицирующих средств</w:t>
      </w:r>
      <w:r w:rsidR="005D79A5">
        <w:rPr>
          <w:rFonts w:ascii="Times New Roman" w:hAnsi="Times New Roman" w:cs="Times New Roman"/>
          <w:sz w:val="28"/>
          <w:szCs w:val="28"/>
        </w:rPr>
        <w:t>;</w:t>
      </w:r>
    </w:p>
    <w:p w:rsidR="005D79A5" w:rsidRDefault="005D79A5" w:rsidP="00824F1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Поддерживать неснижаемый запас средств индивидуальной защиты (масок)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;</w:t>
      </w:r>
    </w:p>
    <w:p w:rsidR="005D79A5" w:rsidRPr="00824F10" w:rsidRDefault="005D79A5" w:rsidP="00824F1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измерение температуры тела работников, отстранение от нахождения на рабочем месте лиц с наличием признаков заболевания, клиническими проявлениями ОРВИ и гриппа, своевременной изоляции лиц, имеющих признаки инфекционного забо</w:t>
      </w:r>
      <w:r w:rsidR="003B01FC">
        <w:rPr>
          <w:rFonts w:ascii="Times New Roman" w:hAnsi="Times New Roman" w:cs="Times New Roman"/>
          <w:sz w:val="28"/>
          <w:szCs w:val="28"/>
        </w:rPr>
        <w:t>левания.</w:t>
      </w:r>
    </w:p>
    <w:p w:rsidR="00BB05A4" w:rsidRDefault="003B01FC" w:rsidP="00BB05A4">
      <w:pPr>
        <w:widowControl/>
        <w:autoSpaceDE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BB05A4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«Нижнебурбукский вестник» и разместить на официальном сайте администрации Нижнебурбукского сельского поселения в информационно-телекоммуникационной сети «Интернет».</w:t>
      </w:r>
    </w:p>
    <w:p w:rsidR="00BB05A4" w:rsidRDefault="003B01FC" w:rsidP="00BB05A4">
      <w:pPr>
        <w:widowControl/>
        <w:autoSpaceDE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B05A4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BB05A4" w:rsidRDefault="003B01FC" w:rsidP="00BB05A4">
      <w:pPr>
        <w:widowControl/>
        <w:ind w:left="142" w:firstLine="5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B05A4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BB05A4" w:rsidRDefault="00BB05A4" w:rsidP="00BB05A4">
      <w:pPr>
        <w:widowControl/>
        <w:autoSpaceDE/>
        <w:adjustRightInd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BB05A4" w:rsidRDefault="00BB05A4" w:rsidP="00BB05A4">
      <w:pPr>
        <w:widowControl/>
        <w:autoSpaceDE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BB05A4" w:rsidRDefault="00BB05A4" w:rsidP="00BB05A4">
      <w:pPr>
        <w:widowControl/>
        <w:autoSpaceDE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BB05A4" w:rsidRDefault="00BB05A4" w:rsidP="00BB05A4">
      <w:pPr>
        <w:widowControl/>
        <w:autoSpaceDE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BB05A4" w:rsidRDefault="00BB05A4" w:rsidP="00BB05A4">
      <w:pPr>
        <w:widowControl/>
        <w:autoSpaceDE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Нижнебурбукского                                                                С.В.Гапеевцев</w:t>
      </w:r>
    </w:p>
    <w:p w:rsidR="00BB05A4" w:rsidRDefault="00BB05A4" w:rsidP="00BB05A4">
      <w:pPr>
        <w:widowControl/>
        <w:autoSpaceDE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</w:t>
      </w:r>
    </w:p>
    <w:p w:rsidR="00D91B28" w:rsidRDefault="00D91B28"/>
    <w:sectPr w:rsidR="00D91B28" w:rsidSect="00BB05A4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85779C"/>
    <w:multiLevelType w:val="hybridMultilevel"/>
    <w:tmpl w:val="DC58BE28"/>
    <w:lvl w:ilvl="0" w:tplc="7A28B5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916"/>
    <w:rsid w:val="002B0964"/>
    <w:rsid w:val="003B01FC"/>
    <w:rsid w:val="005D79A5"/>
    <w:rsid w:val="00824F10"/>
    <w:rsid w:val="00961916"/>
    <w:rsid w:val="00BB05A4"/>
    <w:rsid w:val="00D9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65844"/>
  <w15:chartTrackingRefBased/>
  <w15:docId w15:val="{5199E21E-CCF6-4C6A-B7B7-7E92BBE7D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5A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B05A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B05A4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Standard">
    <w:name w:val="Standard"/>
    <w:uiPriority w:val="99"/>
    <w:rsid w:val="00BB05A4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character" w:customStyle="1" w:styleId="a3">
    <w:name w:val="Гипертекстовая ссылка"/>
    <w:basedOn w:val="a0"/>
    <w:uiPriority w:val="99"/>
    <w:rsid w:val="00BB05A4"/>
    <w:rPr>
      <w:rFonts w:ascii="Times New Roman" w:hAnsi="Times New Roman" w:cs="Times New Roman" w:hint="default"/>
      <w:b/>
      <w:bCs/>
      <w:color w:val="auto"/>
    </w:rPr>
  </w:style>
  <w:style w:type="paragraph" w:styleId="a4">
    <w:name w:val="List Paragraph"/>
    <w:basedOn w:val="a"/>
    <w:uiPriority w:val="34"/>
    <w:qFormat/>
    <w:rsid w:val="00824F1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01F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01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0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3</cp:revision>
  <cp:lastPrinted>2020-03-20T02:07:00Z</cp:lastPrinted>
  <dcterms:created xsi:type="dcterms:W3CDTF">2020-03-20T01:19:00Z</dcterms:created>
  <dcterms:modified xsi:type="dcterms:W3CDTF">2020-03-20T02:07:00Z</dcterms:modified>
</cp:coreProperties>
</file>