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11" w:rsidRPr="000C2C28" w:rsidRDefault="00701511" w:rsidP="00701511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 </w:t>
      </w:r>
      <w:r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701511" w:rsidRPr="000C2C28" w:rsidSect="00DE702E">
          <w:footerReference w:type="default" r:id="rId7"/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70151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01511" w:rsidRPr="00E061FB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  <w:sectPr w:rsidR="00701511" w:rsidRPr="00E061FB" w:rsidSect="00DE702E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C7B50">
        <w:rPr>
          <w:rFonts w:ascii="Times New Roman" w:hAnsi="Times New Roman" w:cs="Times New Roman"/>
          <w:sz w:val="28"/>
          <w:szCs w:val="28"/>
        </w:rPr>
        <w:t>«09»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1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E061F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6C7B50">
        <w:rPr>
          <w:rFonts w:ascii="Times New Roman" w:hAnsi="Times New Roman" w:cs="Times New Roman"/>
          <w:sz w:val="28"/>
          <w:szCs w:val="28"/>
        </w:rPr>
        <w:t xml:space="preserve">                        № 48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01511" w:rsidRPr="00E061FB" w:rsidRDefault="00701511" w:rsidP="00701511">
      <w:pPr>
        <w:rPr>
          <w:sz w:val="28"/>
          <w:szCs w:val="28"/>
        </w:rPr>
      </w:pPr>
    </w:p>
    <w:p w:rsidR="00701511" w:rsidRPr="00E061FB" w:rsidRDefault="00701511" w:rsidP="00701511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061FB">
        <w:rPr>
          <w:rFonts w:ascii="Times New Roman" w:hAnsi="Times New Roman" w:cs="Times New Roman"/>
          <w:sz w:val="28"/>
          <w:szCs w:val="28"/>
        </w:rPr>
        <w:t xml:space="preserve">                               д.Нижний Бурбук</w:t>
      </w:r>
    </w:p>
    <w:p w:rsidR="00701511" w:rsidRPr="00A37B3A" w:rsidRDefault="00701511" w:rsidP="00701511">
      <w:pPr>
        <w:pStyle w:val="26"/>
        <w:shd w:val="clear" w:color="auto" w:fill="auto"/>
        <w:spacing w:after="262" w:line="322" w:lineRule="exact"/>
        <w:ind w:left="140"/>
        <w:jc w:val="left"/>
        <w:rPr>
          <w:sz w:val="28"/>
          <w:szCs w:val="28"/>
        </w:rPr>
      </w:pPr>
      <w:r w:rsidRPr="00A37B3A">
        <w:rPr>
          <w:sz w:val="28"/>
          <w:szCs w:val="28"/>
        </w:rPr>
        <w:t>О внесении изменений в муниципальную программу «Социально-экономическое развитие территории Нижнебурбукского сельского поселения на 2018-2022гг»</w:t>
      </w:r>
      <w:r>
        <w:rPr>
          <w:sz w:val="28"/>
          <w:szCs w:val="28"/>
        </w:rPr>
        <w:t xml:space="preserve"> от 15.11.2017 г. № 32  ( с изменениями от 27.12.2017 г. № 45, от 27.02.2018 г. № 9, от 27.04.2018 г №18, от 09.08.2018 г. № 25,  от  07.09.2018 г. № 28а, от 24.09.2018 г. № 33, от 30.10.2018 г. № 35, от 09.11.2018 г. № 36а, от 25.12.2018 г. № 42, от 09.01.2019 г. № 1, от 22.02.2019 г. № 12, от 24.04.2019 г. № 23, от 03.06.2019 г. № 26, от 09.08.2019 г. № 39, от 09.09.2019 г. № 45, от 11.10.2019 г. № 48, от 28.10.2019 г. № 48а, от 08.11.2019 г. № 53 , от 20.12.2019 г. № 56, от 23.12.2019 г. № 57, от 24.01.2020 г. № 2, от 07.02.2020 г. №7, от 20.03.2020 г. № 12 </w:t>
      </w:r>
      <w:r w:rsidR="00DE702E">
        <w:rPr>
          <w:sz w:val="28"/>
          <w:szCs w:val="28"/>
        </w:rPr>
        <w:t>, от 06.06.2020 г. № 21</w:t>
      </w:r>
      <w:r w:rsidR="009907F1">
        <w:rPr>
          <w:sz w:val="28"/>
          <w:szCs w:val="28"/>
        </w:rPr>
        <w:t>, от 30.06.2020 г. № 26</w:t>
      </w:r>
      <w:r>
        <w:rPr>
          <w:sz w:val="28"/>
          <w:szCs w:val="28"/>
        </w:rPr>
        <w:t xml:space="preserve"> </w:t>
      </w:r>
      <w:r w:rsidR="007C00F0">
        <w:rPr>
          <w:sz w:val="28"/>
          <w:szCs w:val="28"/>
        </w:rPr>
        <w:t>, от 07.08.2020г. № 30</w:t>
      </w:r>
      <w:r w:rsidR="006C7B50">
        <w:rPr>
          <w:sz w:val="28"/>
          <w:szCs w:val="28"/>
        </w:rPr>
        <w:t>, от 27.09.2020 г. №39</w:t>
      </w:r>
      <w:r>
        <w:rPr>
          <w:sz w:val="28"/>
          <w:szCs w:val="28"/>
        </w:rPr>
        <w:t>)</w:t>
      </w:r>
    </w:p>
    <w:p w:rsidR="00701511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>
        <w:rPr>
          <w:rFonts w:ascii="Times New Roman" w:hAnsi="Times New Roman" w:cs="Times New Roman"/>
          <w:sz w:val="28"/>
          <w:szCs w:val="28"/>
        </w:rPr>
        <w:t>ном № 172-ФЗ от 28.06.2014 г. «</w:t>
      </w:r>
      <w:r w:rsidRPr="00A37B3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№ 28 от 17.06.2016 г</w:t>
      </w:r>
      <w:r w:rsidRPr="00A37B3A">
        <w:rPr>
          <w:rFonts w:ascii="Times New Roman" w:hAnsi="Times New Roman" w:cs="Times New Roman"/>
          <w:sz w:val="28"/>
          <w:szCs w:val="28"/>
        </w:rPr>
        <w:t xml:space="preserve">.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</w:t>
      </w:r>
      <w:r>
        <w:rPr>
          <w:rFonts w:ascii="Times New Roman" w:hAnsi="Times New Roman" w:cs="Times New Roman"/>
          <w:sz w:val="28"/>
          <w:szCs w:val="28"/>
        </w:rPr>
        <w:t>формирования и реализации»</w:t>
      </w:r>
      <w:r w:rsidRPr="00A37B3A">
        <w:rPr>
          <w:rFonts w:ascii="Times New Roman" w:hAnsi="Times New Roman" w:cs="Times New Roman"/>
          <w:sz w:val="28"/>
          <w:szCs w:val="28"/>
        </w:rPr>
        <w:t>,  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701511" w:rsidRPr="00A37B3A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1511" w:rsidRPr="000C2C28" w:rsidRDefault="00701511" w:rsidP="00701511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701511" w:rsidRDefault="00701511" w:rsidP="00701511">
      <w:pPr>
        <w:pStyle w:val="16"/>
        <w:numPr>
          <w:ilvl w:val="0"/>
          <w:numId w:val="26"/>
        </w:numPr>
        <w:shd w:val="clear" w:color="auto" w:fill="auto"/>
        <w:spacing w:line="322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Внести </w:t>
      </w:r>
      <w:r w:rsidRPr="00A37B3A">
        <w:rPr>
          <w:sz w:val="28"/>
          <w:szCs w:val="28"/>
        </w:rPr>
        <w:t>изменения в муниципальную программу «Социально-экономическое развитие территории Нижнебурбукского сельского поселения на 2018-2022гг»</w:t>
      </w:r>
      <w:r>
        <w:rPr>
          <w:sz w:val="28"/>
          <w:szCs w:val="28"/>
        </w:rPr>
        <w:t>, утвержденную постановлением администрации № 32 от 15.11.2017 года</w:t>
      </w:r>
      <w:r w:rsidRPr="00A37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 с изменениями от  27.12.2017 г № 45, от 27.02.2018 г. № 9, от 27.04.2018 г. № 18, от 09.08.2018 г. № 25, от 07.09.2018 г. № 28а, от 24.09.2018 г. № 33, от 30.10.2018 г. № 35,от 09.11.2018 г. № 36а, от 25.12.2018 г. № 42, от 09.01.2019 г. № 1, от 22.02.2019 </w:t>
      </w:r>
      <w:r>
        <w:rPr>
          <w:sz w:val="28"/>
          <w:szCs w:val="28"/>
        </w:rPr>
        <w:lastRenderedPageBreak/>
        <w:t>г. №12, от 24.04.2019 г. № 23, от 03.06.2019 г. № 26, от 09.08.2019 г. № 39, от 09.09.2019 г. № 45, от 11.10.2019 г. № 48, от 28.10.2019 г. № 48а, от 08.11.2019 г. № 53,  от 20.12.2019 г. № 56, от  23.12.2019 г. № 57, от 24.01.2020 г. № 2, от 07.02.2020 г. № 7, от 20.03.2020 г. № 12</w:t>
      </w:r>
      <w:r w:rsidR="00DE702E">
        <w:rPr>
          <w:sz w:val="28"/>
          <w:szCs w:val="28"/>
        </w:rPr>
        <w:t>, от 06.06.2020 г. № 21</w:t>
      </w:r>
      <w:r w:rsidR="009907F1">
        <w:rPr>
          <w:sz w:val="28"/>
          <w:szCs w:val="28"/>
        </w:rPr>
        <w:t>, от 30.06.2020 г. № 30</w:t>
      </w:r>
      <w:r w:rsidR="007C00F0">
        <w:rPr>
          <w:sz w:val="28"/>
          <w:szCs w:val="28"/>
        </w:rPr>
        <w:t>, от 07.08.2020 г. № 30</w:t>
      </w:r>
      <w:r w:rsidR="006C7B50">
        <w:rPr>
          <w:sz w:val="28"/>
          <w:szCs w:val="28"/>
        </w:rPr>
        <w:t>, от 27.09.2020 г.№39)</w:t>
      </w:r>
      <w:r w:rsidRPr="00A37B3A">
        <w:rPr>
          <w:sz w:val="28"/>
          <w:szCs w:val="28"/>
        </w:rPr>
        <w:t>:</w:t>
      </w:r>
    </w:p>
    <w:p w:rsidR="00701511" w:rsidRPr="00027F88" w:rsidRDefault="00701511" w:rsidP="007015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7F88">
        <w:rPr>
          <w:rFonts w:ascii="Times New Roman" w:hAnsi="Times New Roman"/>
          <w:bCs/>
          <w:sz w:val="27"/>
          <w:szCs w:val="27"/>
        </w:rPr>
        <w:t xml:space="preserve">1.1. </w:t>
      </w:r>
      <w:r w:rsidRPr="00027F88">
        <w:rPr>
          <w:rFonts w:ascii="Times New Roman" w:hAnsi="Times New Roman"/>
          <w:color w:val="000000"/>
          <w:sz w:val="28"/>
          <w:szCs w:val="28"/>
        </w:rPr>
        <w:t>Строку «</w:t>
      </w:r>
      <w:r w:rsidRPr="00027F88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027F88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7180"/>
      </w:tblGrid>
      <w:tr w:rsidR="00701511" w:rsidTr="00DE702E">
        <w:trPr>
          <w:trHeight w:val="286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Pr="00CE4DA5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составляет: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CF72F5">
              <w:rPr>
                <w:rFonts w:ascii="Times New Roman" w:hAnsi="Times New Roman"/>
                <w:sz w:val="28"/>
                <w:szCs w:val="28"/>
              </w:rPr>
              <w:t>8170,0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Pr="00DB0D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9586,0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E81766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год- </w:t>
            </w:r>
            <w:r w:rsidR="00FE3DF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C00F0" w:rsidRPr="006C7B5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10 412,30 </w:t>
            </w:r>
            <w:r w:rsidRPr="00E81766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01511" w:rsidRPr="00E81766" w:rsidRDefault="00FE3DF2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766">
              <w:rPr>
                <w:rFonts w:ascii="Times New Roman" w:hAnsi="Times New Roman" w:cs="Times New Roman"/>
                <w:sz w:val="28"/>
                <w:szCs w:val="28"/>
              </w:rPr>
              <w:t>2021 год-  6456,9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701511" w:rsidRPr="00E81766" w:rsidRDefault="00FE3DF2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766">
              <w:rPr>
                <w:rFonts w:ascii="Times New Roman" w:hAnsi="Times New Roman" w:cs="Times New Roman"/>
                <w:sz w:val="28"/>
                <w:szCs w:val="28"/>
              </w:rPr>
              <w:t>2022 год -  6008,7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тыс.руб</w:t>
            </w:r>
            <w:r w:rsidR="00701511" w:rsidRPr="00E817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Нижнебурбукского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составляет: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7207,7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9260,3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 w:rsidR="00C3223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7758E7" w:rsidRPr="009144F7">
              <w:rPr>
                <w:rFonts w:ascii="Times New Roman" w:hAnsi="Times New Roman"/>
                <w:sz w:val="28"/>
                <w:szCs w:val="24"/>
                <w:lang w:eastAsia="ar-SA"/>
              </w:rPr>
              <w:t>8466,1</w:t>
            </w:r>
            <w:r w:rsidRPr="009144F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F7B88">
              <w:rPr>
                <w:rFonts w:ascii="Times New Roman" w:hAnsi="Times New Roman" w:cs="Times New Roman"/>
                <w:sz w:val="28"/>
                <w:szCs w:val="28"/>
              </w:rPr>
              <w:t>од- 6130,0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F7B88">
              <w:rPr>
                <w:rFonts w:ascii="Times New Roman" w:hAnsi="Times New Roman" w:cs="Times New Roman"/>
                <w:sz w:val="28"/>
                <w:szCs w:val="28"/>
              </w:rPr>
              <w:t>од -5678,9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48A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200,5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од- 0 тыс.руб.;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-0 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48A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составляет 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-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345,9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FF0000"/>
                <w:sz w:val="28"/>
                <w:szCs w:val="24"/>
                <w:lang w:eastAsia="ar-SA"/>
              </w:rPr>
              <w:t xml:space="preserve"> </w:t>
            </w:r>
            <w:r w:rsidRPr="007D511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210,6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1611,6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- 200,7тыс.руб.;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0,7тыс.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 бюджета составляет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616,4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 w:rsidRPr="007D5116">
              <w:rPr>
                <w:rFonts w:ascii="Times New Roman" w:hAnsi="Times New Roman"/>
                <w:sz w:val="28"/>
                <w:szCs w:val="24"/>
                <w:lang w:eastAsia="ar-SA"/>
              </w:rPr>
              <w:t>115,1</w:t>
            </w:r>
            <w:r w:rsidRPr="007D5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 w:rsidR="007758E7">
              <w:rPr>
                <w:rFonts w:ascii="Times New Roman" w:hAnsi="Times New Roman"/>
                <w:sz w:val="28"/>
                <w:szCs w:val="24"/>
                <w:lang w:eastAsia="ar-SA"/>
              </w:rPr>
              <w:t>134,1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од- 126,2тыс.руб.;</w:t>
            </w:r>
          </w:p>
          <w:p w:rsidR="00701511" w:rsidRPr="0015687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 129,1 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Обеспечение деятельности главы Нижнебурбукского сельского поселения и администрации Нижнебурбукского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CF72F5">
              <w:rPr>
                <w:rFonts w:ascii="Times New Roman" w:hAnsi="Times New Roman"/>
                <w:sz w:val="28"/>
                <w:szCs w:val="24"/>
                <w:lang w:eastAsia="ar-SA"/>
              </w:rPr>
              <w:t>4187,6</w:t>
            </w:r>
            <w:r w:rsidRPr="00CF72F5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701511" w:rsidRPr="00DB0D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5015,6 тыс. руб.;</w:t>
            </w:r>
          </w:p>
          <w:p w:rsidR="00701511" w:rsidRPr="00DB0D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 w:rsidR="007C00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144F7" w:rsidRPr="009144F7">
              <w:rPr>
                <w:rFonts w:ascii="Times New Roman" w:hAnsi="Times New Roman"/>
                <w:sz w:val="28"/>
                <w:szCs w:val="28"/>
              </w:rPr>
              <w:t>4891,9</w:t>
            </w:r>
            <w:r w:rsidRPr="009144F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B0D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CF7B8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3903,6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B0D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CF7B8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3913,5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18013,6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2437,6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4899,8тыс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9144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4757,1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9F5C4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3776,7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9F5C4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3783,7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бюджета составляет 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- 0,7тыс.руб.;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 бюджета составляет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76,2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115,1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758E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134,1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 126,2тыс.руб.;</w:t>
            </w:r>
          </w:p>
          <w:p w:rsidR="00701511" w:rsidRPr="00FA48A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129,1 тыс.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Повышение эффективности бюджетных расходов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7,4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7,2 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</w:t>
            </w:r>
            <w:r w:rsidR="00E81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 15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,6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3,6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13D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2022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3,6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</w:t>
            </w:r>
            <w:r w:rsidRPr="00D13D50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: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E817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3,6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3,6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составляет 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  0 тыс.руб.;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 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 бюджета составляет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 0 тыс.руб.</w:t>
            </w:r>
          </w:p>
          <w:p w:rsidR="00701511" w:rsidRPr="00FA48A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 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инфраструктуры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1030,4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1614,8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–  </w:t>
            </w:r>
            <w:r w:rsidR="009144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1493,7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1053,6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1130,3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: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912,9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1496,0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9144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1081,4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893,6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930,3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200,5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од- 0 тыс.руб.;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-0 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48A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составляет 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117,5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118,8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211,8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  160,0 тыс.руб.;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200,0 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 бюджета составляет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 0 тыс.руб.</w:t>
            </w:r>
          </w:p>
          <w:p w:rsidR="00701511" w:rsidRPr="00FA48A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 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>беспече</w:t>
      </w:r>
      <w:r>
        <w:rPr>
          <w:rFonts w:ascii="Times New Roman" w:hAnsi="Times New Roman"/>
          <w:sz w:val="28"/>
          <w:szCs w:val="28"/>
        </w:rPr>
        <w:t xml:space="preserve">ние комплексного пространственного и территориального развития 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45,0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55,2 тыс. руб.;</w:t>
            </w:r>
          </w:p>
          <w:p w:rsidR="00701511" w:rsidRPr="005A1CC3" w:rsidRDefault="007758E7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4</w:t>
            </w:r>
            <w:r w:rsidR="00701511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10,0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10,0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 сельского поселения составляет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45,0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775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10,0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составляет 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- 0 тыс.руб.;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 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 бюджета составляет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 0 тыс.руб.</w:t>
            </w:r>
          </w:p>
          <w:p w:rsidR="00701511" w:rsidRPr="00FA48A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  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Обеспечение комплексных мер безопасности 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6,2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116,8 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 w:rsidR="009144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31,8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30,5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30,5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: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6,2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116,8тыс. руб.;</w:t>
            </w:r>
          </w:p>
          <w:p w:rsidR="00701511" w:rsidRPr="005A1CC3" w:rsidRDefault="009144F7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–30,5</w:t>
            </w:r>
            <w:r w:rsidR="007758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01511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30,5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30,5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составляет 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9144F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  0 тыс.руб.;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 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 бюджета составляет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 0 тыс.руб.</w:t>
            </w:r>
          </w:p>
          <w:p w:rsidR="00701511" w:rsidRPr="00FA48A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 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1.7 .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4"/>
        </w:rPr>
        <w:t xml:space="preserve">« Развитие сферы культуры и сорта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2893,4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0E576A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2776,4</w:t>
            </w: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0E576A" w:rsidRDefault="009144F7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–3906,0</w:t>
            </w:r>
            <w:r w:rsidR="00701511"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0E576A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0E576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1455,6</w:t>
            </w: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1B0A58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0E576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920,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8</w:t>
            </w: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</w:t>
            </w:r>
            <w:r w:rsidRPr="001B0A58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: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2125,5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2685,3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9144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2541,2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1415,6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920,8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: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227,7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91,1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1364,8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40,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 бюджета составляет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540,2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  0 тыс.руб.;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 тыс.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701511" w:rsidRPr="00887FF3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Pr="00666AFD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«Нижнебурбукский вестник» и </w:t>
      </w:r>
      <w:r w:rsidRPr="00666AFD">
        <w:rPr>
          <w:rFonts w:ascii="Times New Roman" w:hAnsi="Times New Roman"/>
          <w:bCs/>
          <w:sz w:val="28"/>
          <w:szCs w:val="28"/>
        </w:rPr>
        <w:lastRenderedPageBreak/>
        <w:t xml:space="preserve">разместить на официальном </w:t>
      </w:r>
      <w:r w:rsidRPr="00666AFD">
        <w:rPr>
          <w:rFonts w:ascii="Times New Roman" w:hAnsi="Times New Roman"/>
          <w:sz w:val="28"/>
          <w:szCs w:val="28"/>
        </w:rPr>
        <w:t>сайте администрации Нижнебурбукского сельского поселения в информационно-телекоммуникационной сети «Интернет».</w:t>
      </w:r>
    </w:p>
    <w:p w:rsidR="00701511" w:rsidRPr="006B6EDC" w:rsidRDefault="00701511" w:rsidP="007015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</w:t>
      </w:r>
      <w:r>
        <w:rPr>
          <w:rFonts w:ascii="Times New Roman" w:hAnsi="Times New Roman"/>
          <w:bCs/>
          <w:color w:val="000000"/>
          <w:sz w:val="28"/>
          <w:szCs w:val="28"/>
        </w:rPr>
        <w:t>ановления оставляю за собой.</w:t>
      </w:r>
    </w:p>
    <w:p w:rsidR="00701511" w:rsidRDefault="00701511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44F7" w:rsidRDefault="009144F7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01511" w:rsidRPr="00666AFD" w:rsidRDefault="009144F7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Глава</w:t>
      </w:r>
      <w:r w:rsidR="00701511">
        <w:rPr>
          <w:rFonts w:ascii="Times New Roman" w:hAnsi="Times New Roman"/>
          <w:bCs/>
          <w:sz w:val="28"/>
          <w:szCs w:val="28"/>
        </w:rPr>
        <w:t xml:space="preserve">  Нижнебурбукского</w:t>
      </w:r>
      <w:r w:rsidR="00701511" w:rsidRPr="00666AFD">
        <w:rPr>
          <w:rFonts w:ascii="Times New Roman" w:hAnsi="Times New Roman"/>
          <w:bCs/>
          <w:sz w:val="28"/>
          <w:szCs w:val="28"/>
        </w:rPr>
        <w:t xml:space="preserve">  </w:t>
      </w:r>
    </w:p>
    <w:p w:rsidR="00701511" w:rsidRPr="00666AFD" w:rsidRDefault="00701511" w:rsidP="00701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</w:t>
      </w:r>
      <w:r w:rsidR="009144F7">
        <w:rPr>
          <w:rFonts w:ascii="Times New Roman" w:hAnsi="Times New Roman"/>
          <w:bCs/>
          <w:color w:val="000000"/>
          <w:sz w:val="28"/>
          <w:szCs w:val="28"/>
        </w:rPr>
        <w:t>С.В.Гапеевцев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701511" w:rsidRPr="00A37B3A" w:rsidRDefault="00701511" w:rsidP="00701511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701511" w:rsidRPr="00E01CDB" w:rsidRDefault="00701511" w:rsidP="00701511">
      <w:pPr>
        <w:pStyle w:val="ConsPlusNonformat"/>
        <w:rPr>
          <w:rFonts w:ascii="Arial" w:hAnsi="Arial" w:cs="Arial"/>
          <w:sz w:val="24"/>
          <w:szCs w:val="24"/>
        </w:rPr>
        <w:sectPr w:rsidR="00701511" w:rsidRPr="00E01CDB" w:rsidSect="00DE702E">
          <w:type w:val="continuous"/>
          <w:pgSz w:w="11909" w:h="16838"/>
          <w:pgMar w:top="426" w:right="427" w:bottom="1134" w:left="425" w:header="0" w:footer="6" w:gutter="851"/>
          <w:cols w:space="720"/>
          <w:noEndnote/>
          <w:docGrid w:linePitch="360"/>
        </w:sect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>Приложение №3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Нижнебурбукскогого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>сельского поселения от</w:t>
      </w:r>
      <w:r w:rsidR="00AF133A">
        <w:rPr>
          <w:rFonts w:ascii="Times New Roman" w:hAnsi="Times New Roman" w:cs="Times New Roman"/>
          <w:sz w:val="18"/>
          <w:szCs w:val="18"/>
        </w:rPr>
        <w:t xml:space="preserve">  09</w:t>
      </w:r>
      <w:r w:rsidR="006C7B50">
        <w:rPr>
          <w:rFonts w:ascii="Times New Roman" w:hAnsi="Times New Roman" w:cs="Times New Roman"/>
          <w:sz w:val="18"/>
          <w:szCs w:val="18"/>
        </w:rPr>
        <w:t>.11.2020 г. № 48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 «О внесении изменений   в муниципальную программу </w:t>
      </w:r>
    </w:p>
    <w:p w:rsidR="00701511" w:rsidRPr="001F42C8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 xml:space="preserve">Социально-экономическое развитие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  <w:u w:val="single"/>
        </w:rPr>
        <w:t>территории сельского поселения на 2018-2022гг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1F42C8">
        <w:rPr>
          <w:rFonts w:ascii="Times New Roman" w:hAnsi="Times New Roman" w:cs="Times New Roman"/>
          <w:b/>
          <w:sz w:val="18"/>
          <w:szCs w:val="18"/>
        </w:rPr>
        <w:t xml:space="preserve">РЕСУРСНОЕ ОБЕСПЕЧЕНИЕ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sz w:val="18"/>
          <w:szCs w:val="18"/>
        </w:rPr>
        <w:t>РЕАЛИЗАЦИИ МУНИЦИПАЛЬНОЙ ПРОГРАММЫ НИЖНЕБУРБУКСКОГО СЕЛЬСКОГО ПОСЕЛЕНИЯ ЗА СЧЕТ СРЕДСТВ,ПРЕДУСМОТРЕННЫХ В БЮДЖЕТЕ НИЖНЕБУРБУКСКОГО СЕЛЬСКОГО ПОСЕЛЕНИЯ ЗА СЧЕТ СРЕДСТВ, ПРЕДУСМОТРЕННЫХ В БЮДЖЕТЕ НИЖНЕБУРБУКСКОГО СЕЛЬСКОГО ПОСЕЛЕНИЯ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701511" w:rsidRPr="001F42C8" w:rsidTr="00DE702E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701511" w:rsidRPr="001F42C8" w:rsidTr="00DE702E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Первый год действия программы (2018г)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(2019г)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(2020г)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(2021г)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(2022г)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сельского поселения на 2018-2022 гг»»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 д.Нижний Бурбук»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8170,0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9586,0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23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</w:t>
            </w:r>
            <w:r w:rsidR="00C32231" w:rsidRPr="006C7B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10412,3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DE702E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6456,9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DE702E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6 008,7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7207,7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9260,3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C3223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8466,1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0C04F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6130,0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0C04F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5678,9</w:t>
            </w:r>
          </w:p>
        </w:tc>
      </w:tr>
      <w:tr w:rsidR="00701511" w:rsidRPr="001F42C8" w:rsidTr="00DE702E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1611,6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616,4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3223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3A"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</w:tr>
      <w:tr w:rsidR="00701511" w:rsidRPr="001F42C8" w:rsidTr="00DE702E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4187,6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C7B50" w:rsidRDefault="006C7B5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C7B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4891,9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DE702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3903,6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DE702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3913,5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4110,7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4899,8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C7B50" w:rsidRDefault="006C7B5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C7B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4757,1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0C04F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3776,7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0C04F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3783,7</w:t>
            </w:r>
          </w:p>
        </w:tc>
      </w:tr>
      <w:tr w:rsidR="00701511" w:rsidRPr="001F42C8" w:rsidTr="00DE702E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C7B50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7B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C7B50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7B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C7B50" w:rsidRDefault="00C3223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7B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2774,1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3067,5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6C7B5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7B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3049,2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DE702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sz w:val="18"/>
                <w:szCs w:val="18"/>
              </w:rPr>
              <w:t>2264,5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DE702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sz w:val="18"/>
                <w:szCs w:val="18"/>
              </w:rPr>
              <w:t>2 274,4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2697,2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2951,7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6C7B5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2914,4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0C04F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sz w:val="18"/>
                <w:szCs w:val="18"/>
              </w:rPr>
              <w:t>2137,6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0C04F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sz w:val="18"/>
                <w:szCs w:val="18"/>
              </w:rPr>
              <w:t>2144,6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3223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1.4.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11,5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6C7B5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6C7B5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1 676,4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96438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1532,7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1 676,4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96438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1532,7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эффективности бюджетных расходов Нижнебурбукского сельского 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6E38F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15,6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6E38F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96438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15</w:t>
            </w:r>
            <w:r w:rsidR="00701511"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96438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15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1030,4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1614,8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E07DF8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1493,7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1053,6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1130,3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912,9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1496,0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E07DF8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1081,4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930,3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701511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sz w:val="18"/>
                <w:szCs w:val="18"/>
              </w:rPr>
              <w:t>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1165,8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756,0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792,3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756,0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792,3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210,3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200,5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E07DF8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233,6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274,0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171,2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7B1A6F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A6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88</w:t>
            </w:r>
            <w:r w:rsidR="00E07DF8" w:rsidRPr="007B1A6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73,6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211,8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160,0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200,0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154,7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174,0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07DF8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32,6</w:t>
            </w:r>
            <w:r w:rsidR="00701511"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64,0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135,2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07DF8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73,7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3.5 « 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909DC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909D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Pr="00C42175">
              <w:rPr>
                <w:rFonts w:ascii="Times New Roman" w:hAnsi="Times New Roman" w:cs="Times New Roman"/>
                <w:sz w:val="18"/>
                <w:szCs w:val="18"/>
              </w:rPr>
              <w:t>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96438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="00701511"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96438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="00701511"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55,2</w:t>
            </w:r>
          </w:p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96438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  <w:r w:rsidR="00701511"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1,8</w:t>
            </w:r>
          </w:p>
          <w:p w:rsidR="00701511" w:rsidRPr="00E07DF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96438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701511" w:rsidRPr="00E07D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 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116,8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96438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133A">
              <w:rPr>
                <w:rFonts w:ascii="Times New Roman" w:hAnsi="Times New Roman" w:cs="Times New Roman"/>
                <w:b/>
                <w:sz w:val="18"/>
                <w:szCs w:val="18"/>
              </w:rPr>
              <w:t>65,2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30,5</w:t>
            </w:r>
          </w:p>
        </w:tc>
      </w:tr>
      <w:tr w:rsidR="00701511" w:rsidRPr="001F42C8" w:rsidTr="00DE702E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96438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5.1.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96438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96438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30.4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34,3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5.3.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</w:t>
            </w:r>
            <w:r w:rsidRPr="001F42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 сферы культуры и спорта на территории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2893,4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AF133A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133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3906,0</w:t>
            </w:r>
            <w:r w:rsidR="00701511" w:rsidRPr="00AF133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1455,6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920,8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2125,5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2685,3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AF133A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2541,2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920,8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1364,8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40,0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6.1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«Расходы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 МКУК КДЦ д.Нижний Бурбук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2872,4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2395,1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AF133A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2524,6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1385,2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890,8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2104,5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F133A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1385,2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890,8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701511" w:rsidRPr="001F42C8" w:rsidRDefault="00701511" w:rsidP="00DE70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381,3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F133A" w:rsidP="00AF13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70,4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</w:tr>
      <w:tr w:rsidR="00701511" w:rsidRPr="001F42C8" w:rsidTr="00DE702E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381,3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F133A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6.3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«Развитие домов культуры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1378,8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1364,8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Нижнебурбукскогого 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</w:t>
      </w:r>
      <w:r w:rsidR="00AF133A">
        <w:rPr>
          <w:rFonts w:ascii="Times New Roman" w:hAnsi="Times New Roman" w:cs="Times New Roman"/>
          <w:sz w:val="20"/>
          <w:szCs w:val="20"/>
        </w:rPr>
        <w:t xml:space="preserve"> поселения от  09.11.2020  г №48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О внесении изменений   в муниципальную программу </w:t>
      </w:r>
    </w:p>
    <w:p w:rsidR="00701511" w:rsidRPr="00387566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>ПРОГРОЗНАЯ ( СПРАВОЧНАЯ) ОЦЕНКА РЕСУРСНОГО  ОБЕСПЕЧЕНИЯ РЕАЛИЗАЦИИ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 НИЖНЕБУРБУКСКОГО СЕЛЬСКОГО ПОСЕЛЕНИЯ </w:t>
      </w:r>
      <w:r>
        <w:rPr>
          <w:rFonts w:ascii="Times New Roman" w:hAnsi="Times New Roman" w:cs="Times New Roman"/>
          <w:b/>
          <w:sz w:val="20"/>
          <w:szCs w:val="20"/>
        </w:rPr>
        <w:br/>
        <w:t>ЗА СЧЕТ ВСЕХ ИСТОЧНИКОВ ФИНАНСИРОВАНИЯ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E81766" w:rsidRPr="001F42C8" w:rsidTr="007C00F0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E81766" w:rsidRPr="001F42C8" w:rsidTr="007C00F0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Первый год действия программы (2018г)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(2019г)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(2020г)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(2021г)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(2022г)</w:t>
            </w:r>
          </w:p>
        </w:tc>
      </w:tr>
      <w:tr w:rsidR="00E81766" w:rsidRPr="001F42C8" w:rsidTr="007C00F0">
        <w:trPr>
          <w:trHeight w:val="1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сельского поселения на 2018-2022 гг»»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 д.Нижний Бурбук»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8170,0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9586,0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E81766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23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</w:t>
            </w:r>
            <w:r w:rsidRPr="006C7B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10412,3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E81766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6456,9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E81766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6 008,7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7207,7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9260,3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E81766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8466,1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E81766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6130,0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E81766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5678,9</w:t>
            </w:r>
          </w:p>
        </w:tc>
      </w:tr>
      <w:tr w:rsidR="00AB7730" w:rsidRPr="001F42C8" w:rsidTr="007C00F0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1611,6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616,4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33A"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</w:tr>
      <w:tr w:rsidR="00AB7730" w:rsidRPr="001F42C8" w:rsidTr="007C00F0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4187,6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6C7B50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C7B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4891,9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6E38F7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3903,6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6E38F7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3913,5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4110,7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4899,8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6C7B50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C7B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4757,1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6E38F7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3776,7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6E38F7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3783,7</w:t>
            </w:r>
          </w:p>
        </w:tc>
      </w:tr>
      <w:tr w:rsidR="00AB7730" w:rsidRPr="001F42C8" w:rsidTr="007C00F0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6C7B50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7B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6C7B50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7B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6C7B50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7B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063CFE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2774,1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3067,5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7B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3049,2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6E38F7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sz w:val="18"/>
                <w:szCs w:val="18"/>
              </w:rPr>
              <w:t>2264,5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6E38F7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sz w:val="18"/>
                <w:szCs w:val="18"/>
              </w:rPr>
              <w:t>2 274,4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2697,2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2951,7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2914,4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6E38F7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sz w:val="18"/>
                <w:szCs w:val="18"/>
              </w:rPr>
              <w:t>2137,6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6E38F7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sz w:val="18"/>
                <w:szCs w:val="18"/>
              </w:rPr>
              <w:t>2144,6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AB7730" w:rsidRPr="001F42C8" w:rsidRDefault="00AB7730" w:rsidP="00AB77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063CFE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063CFE" w:rsidRDefault="00AB7730" w:rsidP="00AB77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063CFE" w:rsidRDefault="00AB7730" w:rsidP="00AB7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063CFE" w:rsidRDefault="00AB7730" w:rsidP="00AB7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063CFE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1.4.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063CFE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063CFE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11,5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063CFE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063CFE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063CFE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063CFE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063CFE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063CFE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063CFE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063CFE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1 676,4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1532,7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1 676,4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1532,7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730" w:rsidRPr="001F42C8" w:rsidRDefault="00AB7730" w:rsidP="00AB773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730" w:rsidRPr="001F42C8" w:rsidRDefault="00AB7730" w:rsidP="00AB773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730" w:rsidRPr="001F42C8" w:rsidRDefault="00AB7730" w:rsidP="00AB773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730" w:rsidRPr="001F42C8" w:rsidRDefault="00AB7730" w:rsidP="00AB773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эффективности бюджетных расходов Нижнебурбукского сельского 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15,6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15</w:t>
            </w: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15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1030,4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1614,8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E81766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1493,7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1053,6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1130,3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912,9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1496,0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E81766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1081,4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930,3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E81766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sz w:val="18"/>
                <w:szCs w:val="18"/>
              </w:rPr>
              <w:t>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1165,8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063CFE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756,0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792,3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063CFE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756,0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792,3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Нижнебурбукского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210,3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200,5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E07DF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233,6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274,0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171,2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E81766" w:rsidRDefault="007B1A6F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bookmarkStart w:id="0" w:name="_GoBack"/>
            <w:bookmarkEnd w:id="0"/>
            <w:r w:rsidR="00AB7730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73,6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211,8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160,0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200,0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154,7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174,0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32,6</w:t>
            </w: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64,0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135,2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73,7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3.5 « 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5909DC" w:rsidRDefault="00AB7730" w:rsidP="00AB7730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909D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Pr="00C42175">
              <w:rPr>
                <w:rFonts w:ascii="Times New Roman" w:hAnsi="Times New Roman" w:cs="Times New Roman"/>
                <w:sz w:val="18"/>
                <w:szCs w:val="18"/>
              </w:rPr>
              <w:t>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E07DF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E07DF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55,2</w:t>
            </w:r>
          </w:p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E07DF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31,8</w:t>
            </w:r>
          </w:p>
          <w:p w:rsidR="00AB7730" w:rsidRPr="00E07DF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E07DF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 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116,8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133A">
              <w:rPr>
                <w:rFonts w:ascii="Times New Roman" w:hAnsi="Times New Roman" w:cs="Times New Roman"/>
                <w:b/>
                <w:sz w:val="18"/>
                <w:szCs w:val="18"/>
              </w:rPr>
              <w:t>65,2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30,5</w:t>
            </w:r>
          </w:p>
        </w:tc>
      </w:tr>
      <w:tr w:rsidR="00AB7730" w:rsidRPr="001F42C8" w:rsidTr="007C00F0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5.1.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30.4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34,3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5.3.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</w:t>
            </w:r>
            <w:r w:rsidRPr="001F42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 сферы культуры и спорта на территории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2893,4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8A07C7" w:rsidRDefault="00AB7730" w:rsidP="00AB773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133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3906,0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1455,6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920,8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2125,5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2685,3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8A07C7" w:rsidRDefault="00AB7730" w:rsidP="00AB773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2541,2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920,8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8A07C7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8A07C7" w:rsidRDefault="00AB7730" w:rsidP="00AB7730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1364,8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40,0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8A07C7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8A07C7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6.1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«Расходы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 МКУК КДЦ д.Нижний Бурбук 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2872,4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2395,1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8A07C7" w:rsidRDefault="00AB7730" w:rsidP="00AB773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2524,6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1385,2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890,8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2104,5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1385,2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890,8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AB7730" w:rsidRPr="001F42C8" w:rsidRDefault="00AB7730" w:rsidP="00AB773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381,3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70,4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</w:tr>
      <w:tr w:rsidR="00AB7730" w:rsidRPr="001F42C8" w:rsidTr="007C00F0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381,3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6.3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«Развитие домов культуры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1378,8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1364,8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7730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730" w:rsidRPr="001F42C8" w:rsidRDefault="00AB7730" w:rsidP="00AB77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B1A" w:rsidRDefault="00B41B1A"/>
    <w:sectPr w:rsidR="00B41B1A" w:rsidSect="00DE702E">
      <w:headerReference w:type="default" r:id="rId8"/>
      <w:footerReference w:type="default" r:id="rId9"/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07A" w:rsidRDefault="006A307A">
      <w:pPr>
        <w:spacing w:after="0" w:line="240" w:lineRule="auto"/>
      </w:pPr>
      <w:r>
        <w:separator/>
      </w:r>
    </w:p>
  </w:endnote>
  <w:endnote w:type="continuationSeparator" w:id="0">
    <w:p w:rsidR="006A307A" w:rsidRDefault="006A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5869"/>
      <w:docPartObj>
        <w:docPartGallery w:val="Page Numbers (Bottom of Page)"/>
        <w:docPartUnique/>
      </w:docPartObj>
    </w:sdtPr>
    <w:sdtContent>
      <w:p w:rsidR="009144F7" w:rsidRDefault="009144F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F9F">
          <w:rPr>
            <w:noProof/>
          </w:rPr>
          <w:t>7</w:t>
        </w:r>
        <w:r>
          <w:fldChar w:fldCharType="end"/>
        </w:r>
      </w:p>
    </w:sdtContent>
  </w:sdt>
  <w:p w:rsidR="009144F7" w:rsidRDefault="009144F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4F7" w:rsidRDefault="009144F7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07A" w:rsidRDefault="006A307A">
      <w:pPr>
        <w:spacing w:after="0" w:line="240" w:lineRule="auto"/>
      </w:pPr>
      <w:r>
        <w:separator/>
      </w:r>
    </w:p>
  </w:footnote>
  <w:footnote w:type="continuationSeparator" w:id="0">
    <w:p w:rsidR="006A307A" w:rsidRDefault="006A3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4F7" w:rsidRDefault="009144F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14"/>
    <w:rsid w:val="000C04F1"/>
    <w:rsid w:val="000D2F5E"/>
    <w:rsid w:val="002D08E3"/>
    <w:rsid w:val="00350907"/>
    <w:rsid w:val="004A6E0F"/>
    <w:rsid w:val="006A307A"/>
    <w:rsid w:val="006C7B50"/>
    <w:rsid w:val="006E38F7"/>
    <w:rsid w:val="006E5EDF"/>
    <w:rsid w:val="00701511"/>
    <w:rsid w:val="007758E7"/>
    <w:rsid w:val="007B1A6F"/>
    <w:rsid w:val="007B4D08"/>
    <w:rsid w:val="007C00F0"/>
    <w:rsid w:val="00863F9F"/>
    <w:rsid w:val="009144F7"/>
    <w:rsid w:val="00964381"/>
    <w:rsid w:val="00971A95"/>
    <w:rsid w:val="009907F1"/>
    <w:rsid w:val="009F5C49"/>
    <w:rsid w:val="00AB7730"/>
    <w:rsid w:val="00AF133A"/>
    <w:rsid w:val="00B41B1A"/>
    <w:rsid w:val="00C32231"/>
    <w:rsid w:val="00C42175"/>
    <w:rsid w:val="00C51E0B"/>
    <w:rsid w:val="00C76DBF"/>
    <w:rsid w:val="00CF7B88"/>
    <w:rsid w:val="00D24FF8"/>
    <w:rsid w:val="00DA49B9"/>
    <w:rsid w:val="00DE702E"/>
    <w:rsid w:val="00E07DF8"/>
    <w:rsid w:val="00E81766"/>
    <w:rsid w:val="00EC4914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F030"/>
  <w15:chartTrackingRefBased/>
  <w15:docId w15:val="{53A071D2-9A17-4338-9D11-72025FB1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1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01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1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151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015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1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151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4">
    <w:name w:val="Normal (Web)"/>
    <w:basedOn w:val="a"/>
    <w:uiPriority w:val="99"/>
    <w:unhideWhenUsed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1511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151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1511"/>
    <w:pPr>
      <w:ind w:left="720"/>
      <w:contextualSpacing/>
    </w:pPr>
  </w:style>
  <w:style w:type="paragraph" w:styleId="a0">
    <w:name w:val="Body Text"/>
    <w:basedOn w:val="a"/>
    <w:link w:val="a8"/>
    <w:rsid w:val="0070151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1511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1511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0151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1511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15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0151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151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151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151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151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1511"/>
  </w:style>
  <w:style w:type="paragraph" w:styleId="ae">
    <w:name w:val="footer"/>
    <w:basedOn w:val="a"/>
    <w:link w:val="af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01511"/>
  </w:style>
  <w:style w:type="paragraph" w:customStyle="1" w:styleId="Default">
    <w:name w:val="Default"/>
    <w:rsid w:val="00701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15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1511"/>
  </w:style>
  <w:style w:type="paragraph" w:styleId="31">
    <w:name w:val="Body Text 3"/>
    <w:basedOn w:val="a"/>
    <w:link w:val="32"/>
    <w:unhideWhenUsed/>
    <w:rsid w:val="007015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1511"/>
    <w:rPr>
      <w:sz w:val="16"/>
      <w:szCs w:val="16"/>
    </w:rPr>
  </w:style>
  <w:style w:type="numbering" w:customStyle="1" w:styleId="11">
    <w:name w:val="Нет списка1"/>
    <w:next w:val="a3"/>
    <w:semiHidden/>
    <w:rsid w:val="00701511"/>
  </w:style>
  <w:style w:type="paragraph" w:styleId="23">
    <w:name w:val="Body Text 2"/>
    <w:basedOn w:val="a"/>
    <w:link w:val="24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1511"/>
  </w:style>
  <w:style w:type="paragraph" w:styleId="12">
    <w:name w:val="toc 1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151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15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15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15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15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1511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link w:val="ConsNormal0"/>
    <w:rsid w:val="007015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1511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1511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1511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1511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Emphasis"/>
    <w:basedOn w:val="a1"/>
    <w:qFormat/>
    <w:rsid w:val="00701511"/>
    <w:rPr>
      <w:i/>
      <w:iCs/>
    </w:rPr>
  </w:style>
  <w:style w:type="paragraph" w:styleId="afd">
    <w:name w:val="Title"/>
    <w:basedOn w:val="a"/>
    <w:next w:val="a"/>
    <w:link w:val="afe"/>
    <w:qFormat/>
    <w:rsid w:val="007015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1"/>
    <w:link w:val="afd"/>
    <w:rsid w:val="0070151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7015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70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701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70151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0151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70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701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4457</Words>
  <Characters>25407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17</cp:revision>
  <cp:lastPrinted>2020-11-25T02:39:00Z</cp:lastPrinted>
  <dcterms:created xsi:type="dcterms:W3CDTF">2020-06-10T03:34:00Z</dcterms:created>
  <dcterms:modified xsi:type="dcterms:W3CDTF">2020-11-25T03:03:00Z</dcterms:modified>
</cp:coreProperties>
</file>