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60B" w:rsidRDefault="0097460B" w:rsidP="00F8675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РОССИЙСКАЯ ФЕДЕРАЦИЯ</w:t>
      </w:r>
    </w:p>
    <w:p w:rsidR="00F86758" w:rsidRPr="006E0437" w:rsidRDefault="00F86758" w:rsidP="00F8675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>ИРКУТСКАЯ ОБЛАСТЬ</w:t>
      </w:r>
    </w:p>
    <w:p w:rsidR="00F86758" w:rsidRPr="006E0437" w:rsidRDefault="00F86758" w:rsidP="00F8675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>ТУЛУНСКИЙ</w:t>
      </w:r>
      <w:r w:rsidR="0097460B">
        <w:rPr>
          <w:rStyle w:val="a4"/>
          <w:sz w:val="28"/>
          <w:szCs w:val="28"/>
        </w:rPr>
        <w:t xml:space="preserve"> МУНИЦИПАЛЬНЫЙ</w:t>
      </w:r>
      <w:r w:rsidRPr="006E0437">
        <w:rPr>
          <w:rStyle w:val="a4"/>
          <w:sz w:val="28"/>
          <w:szCs w:val="28"/>
        </w:rPr>
        <w:t xml:space="preserve"> РАЙОН</w:t>
      </w:r>
    </w:p>
    <w:p w:rsidR="0097460B" w:rsidRDefault="00F86758" w:rsidP="00F8675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 xml:space="preserve">ДУМА </w:t>
      </w:r>
    </w:p>
    <w:p w:rsidR="00F86758" w:rsidRPr="006E0437" w:rsidRDefault="0097460B" w:rsidP="00F8675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 xml:space="preserve">НИЖНЕБУРБУКСКОГО </w:t>
      </w:r>
      <w:r w:rsidR="00F86758" w:rsidRPr="006E0437">
        <w:rPr>
          <w:rStyle w:val="a4"/>
          <w:sz w:val="28"/>
          <w:szCs w:val="28"/>
        </w:rPr>
        <w:t>СЕЛЬСКОГО ПОСЕЛЕНИЯ</w:t>
      </w:r>
    </w:p>
    <w:p w:rsidR="00F86758" w:rsidRPr="006E0437" w:rsidRDefault="00F86758" w:rsidP="00F8675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F86758" w:rsidRPr="006E0437" w:rsidRDefault="00F86758" w:rsidP="00F8675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>РЕШЕНИЕ</w:t>
      </w:r>
    </w:p>
    <w:p w:rsidR="00F86758" w:rsidRDefault="00F86758" w:rsidP="00F86758"/>
    <w:p w:rsidR="00F86758" w:rsidRPr="006E0437" w:rsidRDefault="00F86758" w:rsidP="00F86758"/>
    <w:p w:rsidR="00F86758" w:rsidRPr="00C804B0" w:rsidRDefault="00013783" w:rsidP="0097460B">
      <w:pPr>
        <w:rPr>
          <w:b/>
          <w:sz w:val="28"/>
          <w:szCs w:val="28"/>
        </w:rPr>
      </w:pPr>
      <w:r>
        <w:rPr>
          <w:b/>
          <w:sz w:val="28"/>
          <w:szCs w:val="28"/>
        </w:rPr>
        <w:t>«30</w:t>
      </w:r>
      <w:r w:rsidR="0097460B">
        <w:rPr>
          <w:b/>
          <w:sz w:val="28"/>
          <w:szCs w:val="28"/>
        </w:rPr>
        <w:t>» ноября</w:t>
      </w:r>
      <w:r w:rsidR="00F86758" w:rsidRPr="00C804B0">
        <w:rPr>
          <w:b/>
          <w:sz w:val="28"/>
          <w:szCs w:val="28"/>
        </w:rPr>
        <w:t xml:space="preserve"> 20</w:t>
      </w:r>
      <w:r w:rsidR="0097460B">
        <w:rPr>
          <w:b/>
          <w:sz w:val="28"/>
          <w:szCs w:val="28"/>
        </w:rPr>
        <w:t>21 года</w:t>
      </w:r>
      <w:r w:rsidR="00F86758" w:rsidRPr="00C804B0">
        <w:rPr>
          <w:b/>
          <w:sz w:val="28"/>
          <w:szCs w:val="28"/>
        </w:rPr>
        <w:t xml:space="preserve">                                    </w:t>
      </w:r>
      <w:r w:rsidR="00F86758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                     № 122</w:t>
      </w:r>
    </w:p>
    <w:p w:rsidR="00F86758" w:rsidRPr="006E0437" w:rsidRDefault="0097460B" w:rsidP="00F86758">
      <w:pPr>
        <w:jc w:val="center"/>
        <w:rPr>
          <w:sz w:val="28"/>
          <w:szCs w:val="28"/>
        </w:rPr>
      </w:pPr>
      <w:r>
        <w:rPr>
          <w:sz w:val="28"/>
          <w:szCs w:val="28"/>
        </w:rPr>
        <w:t>д.Нижний Бурбук</w:t>
      </w:r>
    </w:p>
    <w:p w:rsidR="00F86758" w:rsidRDefault="00F86758" w:rsidP="00F86758">
      <w:pPr>
        <w:keepNext/>
        <w:keepLines/>
        <w:outlineLvl w:val="0"/>
        <w:rPr>
          <w:b/>
          <w:sz w:val="28"/>
          <w:szCs w:val="28"/>
        </w:rPr>
      </w:pPr>
    </w:p>
    <w:p w:rsidR="00F86758" w:rsidRDefault="00F86758"/>
    <w:p w:rsidR="00F86758" w:rsidRPr="0097460B" w:rsidRDefault="00F34FB6" w:rsidP="00F86758">
      <w:pPr>
        <w:pStyle w:val="ConsPlusTitle"/>
        <w:spacing w:line="228" w:lineRule="auto"/>
        <w:ind w:right="269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460B">
        <w:rPr>
          <w:rFonts w:ascii="Times New Roman" w:hAnsi="Times New Roman" w:cs="Times New Roman"/>
          <w:bCs/>
          <w:sz w:val="28"/>
          <w:szCs w:val="28"/>
        </w:rPr>
        <w:t xml:space="preserve">Об утверждении Положения о муниципальном контроле в сфере благоустройства на территории </w:t>
      </w:r>
      <w:r w:rsidR="0097460B">
        <w:rPr>
          <w:rFonts w:ascii="Times New Roman" w:hAnsi="Times New Roman" w:cs="Times New Roman"/>
          <w:bCs/>
          <w:sz w:val="28"/>
          <w:szCs w:val="28"/>
        </w:rPr>
        <w:t>Нижнебурбукского</w:t>
      </w:r>
      <w:r w:rsidRPr="0097460B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1B45DF" w:rsidRPr="0097460B">
        <w:rPr>
          <w:rFonts w:ascii="Times New Roman" w:hAnsi="Times New Roman" w:cs="Times New Roman"/>
          <w:sz w:val="28"/>
          <w:szCs w:val="28"/>
        </w:rPr>
        <w:t>го</w:t>
      </w:r>
      <w:r w:rsidRPr="0097460B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1B45DF" w:rsidRPr="0097460B">
        <w:rPr>
          <w:rFonts w:ascii="Times New Roman" w:hAnsi="Times New Roman" w:cs="Times New Roman"/>
          <w:sz w:val="28"/>
          <w:szCs w:val="28"/>
        </w:rPr>
        <w:t>я</w:t>
      </w:r>
      <w:r w:rsidRPr="009746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6758" w:rsidRDefault="00F86758" w:rsidP="00F86758">
      <w:pPr>
        <w:pStyle w:val="ConsPlusTitle"/>
        <w:spacing w:line="228" w:lineRule="auto"/>
        <w:ind w:right="2692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B45DF" w:rsidRPr="009E6D5D" w:rsidRDefault="001B45DF" w:rsidP="001B45DF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 w:rsidRPr="003D5BCA">
        <w:rPr>
          <w:color w:val="000000"/>
          <w:sz w:val="28"/>
          <w:szCs w:val="28"/>
        </w:rPr>
        <w:t>В соответствии с пунктом 19 части 1 статьи 14</w:t>
      </w:r>
      <w:r w:rsidRPr="003D5BCA">
        <w:rPr>
          <w:color w:val="000000"/>
          <w:sz w:val="28"/>
          <w:szCs w:val="28"/>
          <w:shd w:val="clear" w:color="auto" w:fill="FFFFFF"/>
        </w:rPr>
        <w:t xml:space="preserve"> Феде</w:t>
      </w:r>
      <w:r>
        <w:rPr>
          <w:color w:val="000000"/>
          <w:sz w:val="28"/>
          <w:szCs w:val="28"/>
          <w:shd w:val="clear" w:color="auto" w:fill="FFFFFF"/>
        </w:rPr>
        <w:t>рального закона от </w:t>
      </w:r>
      <w:r w:rsidRPr="003D5BCA">
        <w:rPr>
          <w:color w:val="000000"/>
          <w:sz w:val="28"/>
          <w:szCs w:val="28"/>
          <w:shd w:val="clear" w:color="auto" w:fill="FFFFFF"/>
        </w:rPr>
        <w:t>6 октября 2003</w:t>
      </w:r>
      <w:r>
        <w:rPr>
          <w:color w:val="000000"/>
          <w:sz w:val="28"/>
          <w:szCs w:val="28"/>
          <w:shd w:val="clear" w:color="auto" w:fill="FFFFFF"/>
        </w:rPr>
        <w:t xml:space="preserve"> года</w:t>
      </w:r>
      <w:r w:rsidRPr="003D5BCA">
        <w:rPr>
          <w:color w:val="000000"/>
          <w:sz w:val="28"/>
          <w:szCs w:val="28"/>
          <w:shd w:val="clear" w:color="auto" w:fill="FFFFFF"/>
        </w:rPr>
        <w:t xml:space="preserve"> № 131-ФЗ «Об общих принципах организации местного самоуправления в Российской Федерации»</w:t>
      </w:r>
      <w:r w:rsidRPr="003D5BCA">
        <w:rPr>
          <w:color w:val="000000"/>
          <w:sz w:val="28"/>
          <w:szCs w:val="28"/>
        </w:rPr>
        <w:t>,</w:t>
      </w:r>
      <w:r w:rsidRPr="00C90E0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пунктом 16 статьи 15</w:t>
      </w:r>
      <w:r w:rsidRPr="006E2510">
        <w:rPr>
          <w:color w:val="000000"/>
          <w:sz w:val="28"/>
          <w:szCs w:val="28"/>
          <w:vertAlign w:val="superscript"/>
        </w:rPr>
        <w:t>1</w:t>
      </w:r>
      <w:r>
        <w:rPr>
          <w:color w:val="000000"/>
          <w:sz w:val="28"/>
          <w:szCs w:val="28"/>
        </w:rPr>
        <w:t xml:space="preserve"> Федерального закона от 24 ноября 1995 года № 181-ФЗ «</w:t>
      </w:r>
      <w:r w:rsidRPr="006E2510">
        <w:rPr>
          <w:color w:val="000000"/>
          <w:sz w:val="28"/>
          <w:szCs w:val="28"/>
        </w:rPr>
        <w:t>О социальной защите инвалидов в Российской Федерации</w:t>
      </w:r>
      <w:r>
        <w:rPr>
          <w:color w:val="000000"/>
          <w:sz w:val="28"/>
          <w:szCs w:val="28"/>
        </w:rPr>
        <w:t>»,</w:t>
      </w:r>
      <w:r w:rsidRPr="003D5BCA">
        <w:rPr>
          <w:color w:val="000000"/>
          <w:sz w:val="28"/>
          <w:szCs w:val="28"/>
        </w:rPr>
        <w:t xml:space="preserve"> Федеральным законом от 31 июля </w:t>
      </w:r>
      <w:r>
        <w:rPr>
          <w:color w:val="000000"/>
          <w:sz w:val="28"/>
          <w:szCs w:val="28"/>
        </w:rPr>
        <w:t>2020 № </w:t>
      </w:r>
      <w:r w:rsidRPr="003D5BCA">
        <w:rPr>
          <w:color w:val="000000"/>
          <w:sz w:val="28"/>
          <w:szCs w:val="28"/>
        </w:rPr>
        <w:t xml:space="preserve">248-ФЗ «О государственном контроле (надзоре) и муниципальном контроле в Российской Федерации», руководствуясь </w:t>
      </w:r>
      <w:r w:rsidRPr="005C5156">
        <w:rPr>
          <w:bCs/>
          <w:kern w:val="2"/>
          <w:sz w:val="28"/>
          <w:szCs w:val="28"/>
        </w:rPr>
        <w:t xml:space="preserve">статьями </w:t>
      </w:r>
      <w:r>
        <w:rPr>
          <w:bCs/>
          <w:kern w:val="2"/>
          <w:sz w:val="28"/>
          <w:szCs w:val="28"/>
        </w:rPr>
        <w:t xml:space="preserve">6, 6.1, 33, 48 </w:t>
      </w:r>
      <w:r w:rsidRPr="005C5156">
        <w:rPr>
          <w:bCs/>
          <w:kern w:val="2"/>
          <w:sz w:val="28"/>
          <w:szCs w:val="28"/>
        </w:rPr>
        <w:t xml:space="preserve">Устава </w:t>
      </w:r>
      <w:r w:rsidR="0097460B">
        <w:rPr>
          <w:kern w:val="2"/>
          <w:sz w:val="28"/>
          <w:szCs w:val="28"/>
        </w:rPr>
        <w:t>Нижнебурбукского</w:t>
      </w:r>
      <w:r w:rsidRPr="009E6D5D">
        <w:rPr>
          <w:kern w:val="2"/>
          <w:sz w:val="28"/>
          <w:szCs w:val="28"/>
        </w:rPr>
        <w:t xml:space="preserve"> муниципального образования, Дума </w:t>
      </w:r>
      <w:r w:rsidR="0097460B">
        <w:rPr>
          <w:kern w:val="2"/>
          <w:sz w:val="28"/>
          <w:szCs w:val="28"/>
        </w:rPr>
        <w:t>Нижнебурбукского</w:t>
      </w:r>
      <w:r w:rsidRPr="009E6D5D">
        <w:rPr>
          <w:kern w:val="2"/>
          <w:sz w:val="28"/>
          <w:szCs w:val="28"/>
        </w:rPr>
        <w:t xml:space="preserve"> сельского поселения</w:t>
      </w:r>
    </w:p>
    <w:p w:rsidR="001B45DF" w:rsidRPr="009E6D5D" w:rsidRDefault="001B45DF" w:rsidP="001B45DF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</w:p>
    <w:p w:rsidR="001B45DF" w:rsidRDefault="001B45DF" w:rsidP="001B45DF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bCs/>
          <w:kern w:val="2"/>
          <w:sz w:val="28"/>
          <w:szCs w:val="28"/>
        </w:rPr>
      </w:pPr>
      <w:r w:rsidRPr="005C5156">
        <w:rPr>
          <w:bCs/>
          <w:kern w:val="2"/>
          <w:sz w:val="28"/>
          <w:szCs w:val="28"/>
        </w:rPr>
        <w:t>РЕШИЛ</w:t>
      </w:r>
      <w:r>
        <w:rPr>
          <w:bCs/>
          <w:kern w:val="2"/>
          <w:sz w:val="28"/>
          <w:szCs w:val="28"/>
        </w:rPr>
        <w:t>А</w:t>
      </w:r>
      <w:r w:rsidRPr="005C5156">
        <w:rPr>
          <w:bCs/>
          <w:kern w:val="2"/>
          <w:sz w:val="28"/>
          <w:szCs w:val="28"/>
        </w:rPr>
        <w:t>:</w:t>
      </w:r>
    </w:p>
    <w:p w:rsidR="001B45DF" w:rsidRPr="005C5156" w:rsidRDefault="001B45DF" w:rsidP="001B45DF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bCs/>
          <w:kern w:val="2"/>
          <w:sz w:val="28"/>
          <w:szCs w:val="28"/>
        </w:rPr>
      </w:pPr>
    </w:p>
    <w:p w:rsidR="001B45DF" w:rsidRPr="00700821" w:rsidRDefault="001B45DF" w:rsidP="001B45DF">
      <w:pPr>
        <w:shd w:val="clear" w:color="auto" w:fill="FFFFFF"/>
        <w:ind w:firstLine="709"/>
        <w:jc w:val="both"/>
      </w:pPr>
      <w:r>
        <w:rPr>
          <w:color w:val="000000"/>
          <w:sz w:val="28"/>
          <w:szCs w:val="28"/>
        </w:rPr>
        <w:t>1. </w:t>
      </w:r>
      <w:r w:rsidRPr="00700821">
        <w:rPr>
          <w:color w:val="000000"/>
          <w:sz w:val="28"/>
          <w:szCs w:val="28"/>
        </w:rPr>
        <w:t xml:space="preserve">Утвердить Положение о муниципальном контроле в сфере благоустройства на </w:t>
      </w:r>
      <w:r w:rsidRPr="001B45DF">
        <w:rPr>
          <w:color w:val="000000"/>
          <w:sz w:val="28"/>
          <w:szCs w:val="28"/>
        </w:rPr>
        <w:t xml:space="preserve">территории </w:t>
      </w:r>
      <w:r w:rsidR="0097460B">
        <w:rPr>
          <w:bCs/>
          <w:kern w:val="2"/>
          <w:sz w:val="28"/>
          <w:szCs w:val="28"/>
        </w:rPr>
        <w:t>Нижнебурбукского</w:t>
      </w:r>
      <w:r w:rsidRPr="001B45DF">
        <w:rPr>
          <w:bCs/>
          <w:kern w:val="2"/>
          <w:sz w:val="28"/>
          <w:szCs w:val="28"/>
        </w:rPr>
        <w:t xml:space="preserve"> сельского поселения</w:t>
      </w:r>
      <w:r w:rsidRPr="002804CC">
        <w:rPr>
          <w:i/>
          <w:kern w:val="2"/>
          <w:sz w:val="28"/>
          <w:szCs w:val="28"/>
        </w:rPr>
        <w:t xml:space="preserve"> </w:t>
      </w:r>
      <w:r w:rsidRPr="002804CC">
        <w:rPr>
          <w:kern w:val="2"/>
          <w:sz w:val="28"/>
          <w:szCs w:val="28"/>
        </w:rPr>
        <w:t>(прилагается)</w:t>
      </w:r>
      <w:r w:rsidRPr="00700821">
        <w:rPr>
          <w:color w:val="000000"/>
        </w:rPr>
        <w:t>.</w:t>
      </w:r>
    </w:p>
    <w:p w:rsidR="001B45DF" w:rsidRPr="008629D3" w:rsidRDefault="001B45DF" w:rsidP="001B45DF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2. </w:t>
      </w:r>
      <w:r w:rsidRPr="00700821">
        <w:rPr>
          <w:color w:val="000000"/>
          <w:sz w:val="28"/>
          <w:szCs w:val="28"/>
        </w:rPr>
        <w:t xml:space="preserve">Настоящее решение вступает в силу </w:t>
      </w:r>
      <w:r>
        <w:rPr>
          <w:color w:val="000000"/>
          <w:sz w:val="28"/>
          <w:szCs w:val="28"/>
        </w:rPr>
        <w:t xml:space="preserve">после </w:t>
      </w:r>
      <w:r w:rsidRPr="00700821">
        <w:rPr>
          <w:color w:val="000000"/>
          <w:sz w:val="28"/>
          <w:szCs w:val="28"/>
        </w:rPr>
        <w:t xml:space="preserve">дня его официального опубликования, </w:t>
      </w:r>
      <w:r w:rsidRPr="008629D3">
        <w:rPr>
          <w:color w:val="000000"/>
          <w:sz w:val="28"/>
          <w:szCs w:val="28"/>
        </w:rPr>
        <w:t xml:space="preserve">за исключением раздела 5 Положения о муниципальном контроле в сфере благоустройства на территории </w:t>
      </w:r>
      <w:r w:rsidR="0097460B">
        <w:rPr>
          <w:bCs/>
          <w:kern w:val="2"/>
          <w:sz w:val="28"/>
          <w:szCs w:val="28"/>
        </w:rPr>
        <w:t>Нижнебурбукского</w:t>
      </w:r>
      <w:r w:rsidRPr="001B45DF">
        <w:rPr>
          <w:bCs/>
          <w:kern w:val="2"/>
          <w:sz w:val="28"/>
          <w:szCs w:val="28"/>
        </w:rPr>
        <w:t xml:space="preserve"> сельского поселения</w:t>
      </w:r>
      <w:r>
        <w:rPr>
          <w:bCs/>
          <w:i/>
          <w:kern w:val="2"/>
          <w:sz w:val="28"/>
          <w:szCs w:val="28"/>
        </w:rPr>
        <w:t>,</w:t>
      </w:r>
      <w:r w:rsidRPr="00900AAC">
        <w:t xml:space="preserve"> </w:t>
      </w:r>
      <w:r w:rsidRPr="00900AAC">
        <w:rPr>
          <w:bCs/>
          <w:kern w:val="2"/>
          <w:sz w:val="28"/>
          <w:szCs w:val="28"/>
        </w:rPr>
        <w:t>который вступает в силу с 1 марта 2022 года</w:t>
      </w:r>
      <w:r>
        <w:rPr>
          <w:color w:val="000000"/>
          <w:sz w:val="28"/>
          <w:szCs w:val="28"/>
        </w:rPr>
        <w:t>.</w:t>
      </w:r>
    </w:p>
    <w:p w:rsidR="00F86758" w:rsidRPr="00F86758" w:rsidRDefault="00F86758" w:rsidP="00F86758">
      <w:pPr>
        <w:pStyle w:val="ConsPlusTitle"/>
        <w:spacing w:line="228" w:lineRule="auto"/>
        <w:ind w:right="-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86758">
        <w:rPr>
          <w:rFonts w:ascii="Times New Roman" w:hAnsi="Times New Roman" w:cs="Times New Roman"/>
          <w:b w:val="0"/>
          <w:sz w:val="28"/>
          <w:szCs w:val="28"/>
        </w:rPr>
        <w:t xml:space="preserve">3. Опубликовать настоящее </w:t>
      </w:r>
      <w:r w:rsidR="0097460B">
        <w:rPr>
          <w:rFonts w:ascii="Times New Roman" w:hAnsi="Times New Roman" w:cs="Times New Roman"/>
          <w:b w:val="0"/>
          <w:sz w:val="28"/>
          <w:szCs w:val="28"/>
        </w:rPr>
        <w:t>решение в газете «Нижнебурбукский</w:t>
      </w:r>
      <w:r w:rsidRPr="00F86758">
        <w:rPr>
          <w:rFonts w:ascii="Times New Roman" w:hAnsi="Times New Roman" w:cs="Times New Roman"/>
          <w:b w:val="0"/>
          <w:sz w:val="28"/>
          <w:szCs w:val="28"/>
        </w:rPr>
        <w:t xml:space="preserve"> вестник» и разместить на официальном сайте </w:t>
      </w:r>
      <w:r w:rsidR="0097460B">
        <w:rPr>
          <w:rFonts w:ascii="Times New Roman" w:hAnsi="Times New Roman" w:cs="Times New Roman"/>
          <w:b w:val="0"/>
          <w:sz w:val="28"/>
          <w:szCs w:val="28"/>
        </w:rPr>
        <w:t>Нижнебурбукского</w:t>
      </w:r>
      <w:r w:rsidRPr="00F86758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в информационно-телекоммуникационной сети «Интернет».</w:t>
      </w:r>
    </w:p>
    <w:p w:rsidR="00F86758" w:rsidRPr="00F86758" w:rsidRDefault="00F86758" w:rsidP="00F86758">
      <w:pPr>
        <w:pStyle w:val="ConsPlusTitle"/>
        <w:spacing w:line="228" w:lineRule="auto"/>
        <w:ind w:right="2692" w:firstLine="567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F86758" w:rsidRPr="00F86758" w:rsidRDefault="00F86758" w:rsidP="00F86758">
      <w:pPr>
        <w:pStyle w:val="ConsPlusTitle"/>
        <w:spacing w:line="228" w:lineRule="auto"/>
        <w:ind w:right="2692" w:firstLine="567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F86758" w:rsidRPr="00F86758" w:rsidRDefault="00F86758" w:rsidP="00F86758">
      <w:pPr>
        <w:pStyle w:val="ConsPlusTitle"/>
        <w:spacing w:line="228" w:lineRule="auto"/>
        <w:ind w:right="2692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86758">
        <w:rPr>
          <w:rFonts w:ascii="Times New Roman" w:hAnsi="Times New Roman" w:cs="Times New Roman"/>
          <w:b w:val="0"/>
          <w:sz w:val="28"/>
          <w:szCs w:val="28"/>
        </w:rPr>
        <w:t xml:space="preserve">Глава </w:t>
      </w:r>
      <w:r w:rsidR="0097460B">
        <w:rPr>
          <w:rFonts w:ascii="Times New Roman" w:hAnsi="Times New Roman" w:cs="Times New Roman"/>
          <w:b w:val="0"/>
          <w:sz w:val="28"/>
          <w:szCs w:val="28"/>
        </w:rPr>
        <w:t>Нижнебурбукского</w:t>
      </w:r>
    </w:p>
    <w:p w:rsidR="00F86758" w:rsidRPr="00F86758" w:rsidRDefault="00F86758" w:rsidP="00F86758">
      <w:pPr>
        <w:pStyle w:val="ConsPlusTitle"/>
        <w:spacing w:line="228" w:lineRule="auto"/>
        <w:ind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86758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                                                     </w:t>
      </w:r>
      <w:r w:rsidR="0097460B">
        <w:rPr>
          <w:rFonts w:ascii="Times New Roman" w:hAnsi="Times New Roman" w:cs="Times New Roman"/>
          <w:b w:val="0"/>
          <w:sz w:val="28"/>
          <w:szCs w:val="28"/>
        </w:rPr>
        <w:t xml:space="preserve">   С.В.Гапеевцев</w:t>
      </w:r>
      <w:r w:rsidRPr="00F8675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F86758" w:rsidRPr="00F86758" w:rsidRDefault="00F86758" w:rsidP="00F86758">
      <w:pPr>
        <w:pStyle w:val="ConsPlusTitle"/>
        <w:spacing w:line="228" w:lineRule="auto"/>
        <w:ind w:right="2692" w:firstLine="567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F86758" w:rsidRDefault="00F86758"/>
    <w:p w:rsidR="001B45DF" w:rsidRDefault="001B45DF"/>
    <w:p w:rsidR="00F86758" w:rsidRDefault="00F86758"/>
    <w:p w:rsidR="00F86758" w:rsidRDefault="00F86758"/>
    <w:tbl>
      <w:tblPr>
        <w:tblW w:w="0" w:type="auto"/>
        <w:tblLook w:val="00A0" w:firstRow="1" w:lastRow="0" w:firstColumn="1" w:lastColumn="0" w:noHBand="0" w:noVBand="0"/>
      </w:tblPr>
      <w:tblGrid>
        <w:gridCol w:w="5353"/>
        <w:gridCol w:w="4217"/>
      </w:tblGrid>
      <w:tr w:rsidR="002B4B55" w:rsidRPr="00DB4F7A" w:rsidTr="00464E70">
        <w:tc>
          <w:tcPr>
            <w:tcW w:w="5353" w:type="dxa"/>
          </w:tcPr>
          <w:p w:rsidR="001B45DF" w:rsidRDefault="001B45DF" w:rsidP="00464E70">
            <w:pPr>
              <w:jc w:val="right"/>
              <w:rPr>
                <w:b/>
              </w:rPr>
            </w:pPr>
          </w:p>
          <w:p w:rsidR="002B4B55" w:rsidRPr="00DB4F7A" w:rsidRDefault="002B4B55" w:rsidP="00464E70">
            <w:pPr>
              <w:jc w:val="right"/>
              <w:rPr>
                <w:caps/>
                <w:sz w:val="28"/>
                <w:szCs w:val="28"/>
              </w:rPr>
            </w:pPr>
            <w:r w:rsidRPr="00DB4F7A">
              <w:rPr>
                <w:b/>
              </w:rPr>
              <w:br w:type="page"/>
            </w:r>
            <w:r w:rsidRPr="00DB4F7A">
              <w:br w:type="page"/>
            </w:r>
          </w:p>
        </w:tc>
        <w:tc>
          <w:tcPr>
            <w:tcW w:w="4217" w:type="dxa"/>
          </w:tcPr>
          <w:p w:rsidR="002B4B55" w:rsidRPr="00DB4F7A" w:rsidRDefault="002B4B55" w:rsidP="00013783">
            <w:pPr>
              <w:jc w:val="right"/>
              <w:rPr>
                <w:sz w:val="28"/>
                <w:szCs w:val="28"/>
              </w:rPr>
            </w:pPr>
            <w:r w:rsidRPr="00DB4F7A">
              <w:rPr>
                <w:sz w:val="28"/>
                <w:szCs w:val="28"/>
              </w:rPr>
              <w:t>УТВЕРЖДЕНО</w:t>
            </w:r>
          </w:p>
          <w:p w:rsidR="002B4B55" w:rsidRPr="00DB4F7A" w:rsidRDefault="002B4B55" w:rsidP="00013783">
            <w:pPr>
              <w:jc w:val="right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р</w:t>
            </w:r>
            <w:r w:rsidRPr="00DB4F7A">
              <w:rPr>
                <w:spacing w:val="2"/>
                <w:sz w:val="28"/>
                <w:szCs w:val="28"/>
              </w:rPr>
              <w:t>ешением</w:t>
            </w:r>
            <w:r>
              <w:rPr>
                <w:spacing w:val="2"/>
                <w:sz w:val="28"/>
                <w:szCs w:val="28"/>
              </w:rPr>
              <w:t xml:space="preserve"> Думы </w:t>
            </w:r>
            <w:r w:rsidR="0097460B">
              <w:rPr>
                <w:spacing w:val="2"/>
                <w:sz w:val="28"/>
                <w:szCs w:val="28"/>
              </w:rPr>
              <w:t>Нижнебурбукского</w:t>
            </w:r>
            <w:r>
              <w:rPr>
                <w:spacing w:val="2"/>
                <w:sz w:val="28"/>
                <w:szCs w:val="28"/>
              </w:rPr>
              <w:t xml:space="preserve"> сельского поселения     </w:t>
            </w:r>
          </w:p>
          <w:p w:rsidR="002B4B55" w:rsidRPr="00DB4F7A" w:rsidRDefault="00013783" w:rsidP="00013783">
            <w:pPr>
              <w:jc w:val="right"/>
              <w:rPr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от «30» ноября 2021 г. № 122</w:t>
            </w:r>
            <w:bookmarkStart w:id="0" w:name="_GoBack"/>
            <w:bookmarkEnd w:id="0"/>
          </w:p>
        </w:tc>
      </w:tr>
    </w:tbl>
    <w:p w:rsidR="002B4B55" w:rsidRPr="001B45DF" w:rsidRDefault="002B4B55" w:rsidP="002B4B55">
      <w:pPr>
        <w:autoSpaceDE w:val="0"/>
        <w:adjustRightInd w:val="0"/>
      </w:pPr>
    </w:p>
    <w:p w:rsidR="001B45DF" w:rsidRDefault="001B45DF" w:rsidP="001B45DF">
      <w:pPr>
        <w:jc w:val="center"/>
        <w:rPr>
          <w:b/>
          <w:bCs/>
          <w:color w:val="000000"/>
          <w:sz w:val="28"/>
          <w:szCs w:val="28"/>
        </w:rPr>
      </w:pPr>
      <w:r w:rsidRPr="00700821">
        <w:rPr>
          <w:b/>
          <w:bCs/>
          <w:color w:val="000000"/>
          <w:sz w:val="28"/>
          <w:szCs w:val="28"/>
        </w:rPr>
        <w:t xml:space="preserve">Положение </w:t>
      </w:r>
    </w:p>
    <w:p w:rsidR="001B45DF" w:rsidRPr="00700821" w:rsidRDefault="001B45DF" w:rsidP="001B45DF">
      <w:pPr>
        <w:jc w:val="center"/>
      </w:pPr>
      <w:r w:rsidRPr="00700821">
        <w:rPr>
          <w:b/>
          <w:bCs/>
          <w:color w:val="000000"/>
          <w:sz w:val="28"/>
          <w:szCs w:val="28"/>
        </w:rPr>
        <w:t>о муниципальном контроле в сфере благоустройства на территории</w:t>
      </w:r>
      <w:r>
        <w:rPr>
          <w:b/>
          <w:bCs/>
          <w:color w:val="000000"/>
          <w:sz w:val="28"/>
          <w:szCs w:val="28"/>
        </w:rPr>
        <w:t xml:space="preserve"> </w:t>
      </w:r>
      <w:r w:rsidR="0097460B">
        <w:rPr>
          <w:b/>
          <w:bCs/>
          <w:color w:val="000000"/>
          <w:sz w:val="28"/>
          <w:szCs w:val="28"/>
        </w:rPr>
        <w:t>Нижнебурбукского</w:t>
      </w:r>
      <w:r>
        <w:rPr>
          <w:b/>
          <w:bCs/>
          <w:color w:val="000000"/>
          <w:sz w:val="28"/>
          <w:szCs w:val="28"/>
        </w:rPr>
        <w:t xml:space="preserve"> сельского поселения</w:t>
      </w:r>
    </w:p>
    <w:p w:rsidR="001B45DF" w:rsidRDefault="001B45DF" w:rsidP="001B45DF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B45DF" w:rsidRPr="00700821" w:rsidRDefault="001B45DF" w:rsidP="001B45DF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Раздел </w:t>
      </w: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 Общие положения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1.1. Настоящее Положение устанавливает порядок осуществления муниципального контроля в сфере благоустройства на территории </w:t>
      </w:r>
      <w:r w:rsidR="0097460B">
        <w:rPr>
          <w:rFonts w:ascii="Times New Roman" w:hAnsi="Times New Roman" w:cs="Times New Roman"/>
          <w:sz w:val="28"/>
          <w:szCs w:val="28"/>
        </w:rPr>
        <w:t>Нижнебурбукского</w:t>
      </w:r>
      <w:r w:rsidRPr="001B45D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247E58">
        <w:rPr>
          <w:rFonts w:ascii="Times New Roman" w:hAnsi="Times New Roman" w:cs="Times New Roman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(далее – контроль в сфере благоустройства).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1.2. 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Правил благоустройства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территории </w:t>
      </w:r>
      <w:r w:rsidR="0097460B">
        <w:rPr>
          <w:rFonts w:ascii="Times New Roman" w:hAnsi="Times New Roman" w:cs="Times New Roman"/>
          <w:color w:val="000000"/>
          <w:sz w:val="28"/>
          <w:szCs w:val="28"/>
        </w:rPr>
        <w:t>Нижнебурбукского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(далее – Правила благоустройства)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– обязательные требования).</w:t>
      </w:r>
    </w:p>
    <w:p w:rsidR="001B45DF" w:rsidRPr="00700821" w:rsidRDefault="001B45DF" w:rsidP="001B45DF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1.3. Контроль в сфере благоустройства осуществляется администрацией</w:t>
      </w:r>
      <w:r w:rsidRPr="00700821">
        <w:rPr>
          <w:color w:val="000000"/>
        </w:rPr>
        <w:t xml:space="preserve"> </w:t>
      </w:r>
      <w:r w:rsidR="0097460B">
        <w:rPr>
          <w:color w:val="000000"/>
          <w:sz w:val="28"/>
          <w:szCs w:val="28"/>
        </w:rPr>
        <w:t>Нижнебурбукского</w:t>
      </w:r>
      <w:r>
        <w:rPr>
          <w:color w:val="000000"/>
          <w:sz w:val="28"/>
          <w:szCs w:val="28"/>
        </w:rPr>
        <w:t xml:space="preserve"> сельского поселения</w:t>
      </w:r>
      <w:r w:rsidRPr="00247E58">
        <w:rPr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(далее – администрация).</w:t>
      </w:r>
    </w:p>
    <w:p w:rsidR="001B45DF" w:rsidRPr="00700821" w:rsidRDefault="001B45DF" w:rsidP="001B45DF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1.4. Должностным лиц</w:t>
      </w:r>
      <w:r>
        <w:rPr>
          <w:color w:val="000000"/>
          <w:sz w:val="28"/>
          <w:szCs w:val="28"/>
        </w:rPr>
        <w:t>о</w:t>
      </w:r>
      <w:r w:rsidRPr="00700821">
        <w:rPr>
          <w:color w:val="000000"/>
          <w:sz w:val="28"/>
          <w:szCs w:val="28"/>
        </w:rPr>
        <w:t>м администрации, уполномоченным осуществлять контроль в сфере благоустройства, явля</w:t>
      </w:r>
      <w:r>
        <w:rPr>
          <w:color w:val="000000"/>
          <w:sz w:val="28"/>
          <w:szCs w:val="28"/>
        </w:rPr>
        <w:t>е</w:t>
      </w:r>
      <w:r w:rsidRPr="00700821">
        <w:rPr>
          <w:color w:val="000000"/>
          <w:sz w:val="28"/>
          <w:szCs w:val="28"/>
        </w:rPr>
        <w:t xml:space="preserve">тся </w:t>
      </w:r>
      <w:r>
        <w:rPr>
          <w:color w:val="000000"/>
          <w:sz w:val="28"/>
          <w:szCs w:val="28"/>
        </w:rPr>
        <w:t>ведущий специалист администрации</w:t>
      </w:r>
      <w:r w:rsidRPr="00247E58">
        <w:rPr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 xml:space="preserve">(далее </w:t>
      </w:r>
      <w:r>
        <w:rPr>
          <w:color w:val="000000"/>
          <w:sz w:val="28"/>
          <w:szCs w:val="28"/>
        </w:rPr>
        <w:t>– должностн</w:t>
      </w:r>
      <w:r w:rsidR="00117A24">
        <w:rPr>
          <w:color w:val="000000"/>
          <w:sz w:val="28"/>
          <w:szCs w:val="28"/>
        </w:rPr>
        <w:t>ое</w:t>
      </w:r>
      <w:r>
        <w:rPr>
          <w:color w:val="000000"/>
          <w:sz w:val="28"/>
          <w:szCs w:val="28"/>
        </w:rPr>
        <w:t xml:space="preserve"> лиц</w:t>
      </w:r>
      <w:r w:rsidR="00117A24">
        <w:rPr>
          <w:color w:val="000000"/>
          <w:sz w:val="28"/>
          <w:szCs w:val="28"/>
        </w:rPr>
        <w:t>о</w:t>
      </w:r>
      <w:r w:rsidRPr="00700821">
        <w:rPr>
          <w:color w:val="000000"/>
          <w:sz w:val="28"/>
          <w:szCs w:val="28"/>
        </w:rPr>
        <w:t>)</w:t>
      </w:r>
      <w:r w:rsidRPr="00700821">
        <w:rPr>
          <w:i/>
          <w:iCs/>
          <w:color w:val="000000"/>
        </w:rPr>
        <w:t>.</w:t>
      </w:r>
      <w:r w:rsidRPr="00700821">
        <w:rPr>
          <w:color w:val="000000"/>
          <w:sz w:val="28"/>
          <w:szCs w:val="28"/>
        </w:rPr>
        <w:t xml:space="preserve"> В должностные обязанности должностн</w:t>
      </w:r>
      <w:r w:rsidR="00117A24">
        <w:rPr>
          <w:color w:val="000000"/>
          <w:sz w:val="28"/>
          <w:szCs w:val="28"/>
        </w:rPr>
        <w:t>ого</w:t>
      </w:r>
      <w:r w:rsidRPr="00700821">
        <w:rPr>
          <w:color w:val="000000"/>
          <w:sz w:val="28"/>
          <w:szCs w:val="28"/>
        </w:rPr>
        <w:t xml:space="preserve"> лиц</w:t>
      </w:r>
      <w:r w:rsidR="00117A24">
        <w:rPr>
          <w:color w:val="000000"/>
          <w:sz w:val="28"/>
          <w:szCs w:val="28"/>
        </w:rPr>
        <w:t>а</w:t>
      </w:r>
      <w:r w:rsidRPr="00700821">
        <w:rPr>
          <w:color w:val="000000"/>
          <w:sz w:val="28"/>
          <w:szCs w:val="28"/>
        </w:rPr>
        <w:t xml:space="preserve"> в соответствии с должностной инструкцией входит осуществление полномочий по контролю в сфере благоустройства.</w:t>
      </w:r>
    </w:p>
    <w:p w:rsidR="001B45DF" w:rsidRPr="00700821" w:rsidRDefault="001B45DF" w:rsidP="001B45DF">
      <w:pPr>
        <w:ind w:firstLine="709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Должностн</w:t>
      </w:r>
      <w:r w:rsidR="00117A24">
        <w:rPr>
          <w:color w:val="000000"/>
          <w:sz w:val="28"/>
          <w:szCs w:val="28"/>
        </w:rPr>
        <w:t>ое</w:t>
      </w:r>
      <w:r>
        <w:rPr>
          <w:color w:val="000000"/>
          <w:sz w:val="28"/>
          <w:szCs w:val="28"/>
        </w:rPr>
        <w:t xml:space="preserve"> лиц</w:t>
      </w:r>
      <w:r w:rsidR="00117A24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при осуществлении контроля в сфере благоустройства име</w:t>
      </w:r>
      <w:r w:rsidR="00117A24">
        <w:rPr>
          <w:color w:val="000000"/>
          <w:sz w:val="28"/>
          <w:szCs w:val="28"/>
        </w:rPr>
        <w:t>е</w:t>
      </w:r>
      <w:r w:rsidRPr="00700821">
        <w:rPr>
          <w:color w:val="000000"/>
          <w:sz w:val="28"/>
          <w:szCs w:val="28"/>
        </w:rPr>
        <w:t>т права, обязанности и нес</w:t>
      </w:r>
      <w:r w:rsidR="00117A24">
        <w:rPr>
          <w:color w:val="000000"/>
          <w:sz w:val="28"/>
          <w:szCs w:val="28"/>
        </w:rPr>
        <w:t>е</w:t>
      </w:r>
      <w:r w:rsidRPr="00700821">
        <w:rPr>
          <w:color w:val="000000"/>
          <w:sz w:val="28"/>
          <w:szCs w:val="28"/>
        </w:rPr>
        <w:t>т ответственность в соответствии</w:t>
      </w:r>
      <w:r>
        <w:rPr>
          <w:color w:val="000000"/>
          <w:sz w:val="28"/>
          <w:szCs w:val="28"/>
        </w:rPr>
        <w:t xml:space="preserve"> с Федеральным законом от 31 июля 2020 № </w:t>
      </w:r>
      <w:r w:rsidRPr="00700821">
        <w:rPr>
          <w:color w:val="000000"/>
          <w:sz w:val="28"/>
          <w:szCs w:val="28"/>
        </w:rPr>
        <w:t>248-ФЗ «О государственном контроле (надзоре) и муниципальном контроле в Российской Федерации»</w:t>
      </w:r>
      <w:r>
        <w:rPr>
          <w:color w:val="000000"/>
          <w:sz w:val="28"/>
          <w:szCs w:val="28"/>
        </w:rPr>
        <w:t xml:space="preserve"> (далее – Федеральный закон № </w:t>
      </w:r>
      <w:r w:rsidRPr="00AE4CD9">
        <w:rPr>
          <w:color w:val="000000"/>
          <w:sz w:val="28"/>
          <w:szCs w:val="28"/>
        </w:rPr>
        <w:t>248-ФЗ</w:t>
      </w:r>
      <w:r>
        <w:rPr>
          <w:color w:val="000000"/>
          <w:sz w:val="28"/>
          <w:szCs w:val="28"/>
        </w:rPr>
        <w:t>)</w:t>
      </w:r>
      <w:r w:rsidRPr="00700821">
        <w:rPr>
          <w:color w:val="000000"/>
          <w:sz w:val="28"/>
          <w:szCs w:val="28"/>
        </w:rPr>
        <w:t xml:space="preserve"> и иными федеральными законами.</w:t>
      </w:r>
    </w:p>
    <w:p w:rsidR="001B45DF" w:rsidRPr="00BF671C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1.5. К отношениям, связанным с осуществлением контроля в сфере благоустройства, </w:t>
      </w:r>
      <w:r w:rsidRPr="00BF671C"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организацией и проведением профилактических мероприятий, контрольных мероприятий, применяются положения Федерального </w:t>
      </w:r>
      <w:r w:rsidRPr="00BF671C">
        <w:rPr>
          <w:rStyle w:val="a8"/>
          <w:rFonts w:ascii="Times New Roman" w:hAnsi="Times New Roman" w:cs="Times New Roman"/>
          <w:color w:val="000000"/>
          <w:sz w:val="28"/>
          <w:szCs w:val="28"/>
          <w:u w:val="none"/>
        </w:rPr>
        <w:t>закона</w:t>
      </w:r>
      <w:r w:rsidRPr="00BF671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F671C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Pr="00BF671C">
        <w:rPr>
          <w:rFonts w:ascii="Times New Roman" w:hAnsi="Times New Roman" w:cs="Times New Roman"/>
          <w:color w:val="000000"/>
          <w:sz w:val="28"/>
          <w:szCs w:val="28"/>
        </w:rPr>
        <w:t xml:space="preserve">248-ФЗ, Федерального </w:t>
      </w:r>
      <w:r w:rsidRPr="00BF671C">
        <w:rPr>
          <w:rStyle w:val="a8"/>
          <w:rFonts w:ascii="Times New Roman" w:hAnsi="Times New Roman" w:cs="Times New Roman"/>
          <w:color w:val="000000"/>
          <w:sz w:val="28"/>
          <w:szCs w:val="28"/>
          <w:u w:val="none"/>
        </w:rPr>
        <w:t>закона</w:t>
      </w:r>
      <w:r w:rsidRPr="00BF671C">
        <w:rPr>
          <w:rFonts w:ascii="Times New Roman" w:hAnsi="Times New Roman" w:cs="Times New Roman"/>
          <w:color w:val="000000"/>
          <w:sz w:val="28"/>
          <w:szCs w:val="28"/>
        </w:rPr>
        <w:t xml:space="preserve"> от 6 октября 2003 года № 131-ФЗ «Об общих принципах организации местного самоуправления в Российской Федерации».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" w:name="Par61"/>
      <w:bookmarkEnd w:id="1"/>
      <w:r w:rsidRPr="00BF671C">
        <w:rPr>
          <w:rFonts w:ascii="Times New Roman" w:hAnsi="Times New Roman" w:cs="Times New Roman"/>
          <w:color w:val="000000"/>
          <w:sz w:val="28"/>
          <w:szCs w:val="28"/>
        </w:rPr>
        <w:lastRenderedPageBreak/>
        <w:t>1.6. Администрация осуществляет контроль за соблюдением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Правил благоустройства, включающих:</w:t>
      </w:r>
    </w:p>
    <w:p w:rsidR="001B45DF" w:rsidRPr="00700821" w:rsidRDefault="001B45DF" w:rsidP="001B45DF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1) обязательные требования по содержанию прилегающих территорий;</w:t>
      </w:r>
    </w:p>
    <w:p w:rsidR="001B45DF" w:rsidRPr="00700821" w:rsidRDefault="001B45DF" w:rsidP="001B45DF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:rsidR="001B45DF" w:rsidRPr="00700821" w:rsidRDefault="001B45DF" w:rsidP="001B45DF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</w:t>
      </w:r>
      <w:r w:rsidRPr="008629D3">
        <w:rPr>
          <w:color w:val="000000"/>
          <w:sz w:val="28"/>
          <w:szCs w:val="28"/>
        </w:rPr>
        <w:t>;</w:t>
      </w:r>
    </w:p>
    <w:p w:rsidR="001B45DF" w:rsidRPr="00700821" w:rsidRDefault="001B45DF" w:rsidP="001B45DF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t xml:space="preserve">- по </w:t>
      </w:r>
      <w:r w:rsidRPr="00700821">
        <w:rPr>
          <w:color w:val="000000"/>
          <w:sz w:val="28"/>
          <w:szCs w:val="28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:rsidR="001B45DF" w:rsidRPr="00700821" w:rsidRDefault="001B45DF" w:rsidP="001B45DF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t xml:space="preserve">- по </w:t>
      </w:r>
      <w:r w:rsidRPr="00700821">
        <w:rPr>
          <w:color w:val="000000"/>
          <w:sz w:val="28"/>
          <w:szCs w:val="28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:rsidR="001B45DF" w:rsidRPr="00700821" w:rsidRDefault="001B45DF" w:rsidP="001B45DF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- по осуществлению земляных работ;</w:t>
      </w:r>
    </w:p>
    <w:p w:rsidR="001B45DF" w:rsidRPr="00700821" w:rsidRDefault="001B45DF" w:rsidP="001B45DF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:rsidR="001B45DF" w:rsidRPr="0020151B" w:rsidRDefault="001B45DF" w:rsidP="001B45DF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  <w:shd w:val="clear" w:color="auto" w:fill="FFFFFF"/>
        </w:rPr>
        <w:t xml:space="preserve">- о недопустимости </w:t>
      </w:r>
      <w:r w:rsidRPr="00700821">
        <w:rPr>
          <w:color w:val="000000"/>
          <w:sz w:val="28"/>
          <w:szCs w:val="28"/>
        </w:rPr>
        <w:t xml:space="preserve">размещения транспортных средств на газоне или иной </w:t>
      </w:r>
      <w:r w:rsidR="00013783" w:rsidRPr="00700821">
        <w:rPr>
          <w:color w:val="000000"/>
          <w:sz w:val="28"/>
          <w:szCs w:val="28"/>
        </w:rPr>
        <w:t>озеленённой,</w:t>
      </w:r>
      <w:r w:rsidRPr="00700821">
        <w:rPr>
          <w:color w:val="000000"/>
          <w:sz w:val="28"/>
          <w:szCs w:val="28"/>
        </w:rPr>
        <w:t xml:space="preserve">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</w:t>
      </w:r>
      <w:r w:rsidRPr="0020151B">
        <w:rPr>
          <w:color w:val="000000"/>
          <w:sz w:val="28"/>
          <w:szCs w:val="28"/>
        </w:rPr>
        <w:t>);</w:t>
      </w:r>
    </w:p>
    <w:p w:rsidR="001B45DF" w:rsidRPr="00700821" w:rsidRDefault="001B45DF" w:rsidP="001B45DF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20151B">
        <w:rPr>
          <w:color w:val="000000"/>
          <w:sz w:val="28"/>
          <w:szCs w:val="28"/>
        </w:rPr>
        <w:t xml:space="preserve">3) обязательные требования по уборке территории </w:t>
      </w:r>
      <w:r w:rsidR="0097460B">
        <w:rPr>
          <w:color w:val="000000"/>
          <w:sz w:val="28"/>
          <w:szCs w:val="28"/>
        </w:rPr>
        <w:t>Нижнебурбукского</w:t>
      </w:r>
      <w:r w:rsidR="0020151B" w:rsidRPr="0020151B">
        <w:rPr>
          <w:color w:val="000000"/>
          <w:sz w:val="28"/>
          <w:szCs w:val="28"/>
        </w:rPr>
        <w:t xml:space="preserve"> сельского поселения</w:t>
      </w:r>
      <w:r w:rsidRPr="0020151B">
        <w:rPr>
          <w:color w:val="000000"/>
          <w:sz w:val="28"/>
          <w:szCs w:val="28"/>
        </w:rPr>
        <w:t xml:space="preserve"> в зимний период, включая контроль</w:t>
      </w:r>
      <w:r w:rsidRPr="00700821">
        <w:rPr>
          <w:color w:val="000000"/>
          <w:sz w:val="28"/>
          <w:szCs w:val="28"/>
        </w:rPr>
        <w:t xml:space="preserve"> проведения мероприятий по очистке от снега, наледи и сосулек кровель зданий, сооружений; </w:t>
      </w:r>
    </w:p>
    <w:p w:rsidR="001B45DF" w:rsidRPr="00700821" w:rsidRDefault="001B45DF" w:rsidP="001B45DF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4) обязательные требования по уборке территории </w:t>
      </w:r>
      <w:r w:rsidR="0097460B">
        <w:rPr>
          <w:color w:val="000000"/>
          <w:sz w:val="28"/>
          <w:szCs w:val="28"/>
        </w:rPr>
        <w:t>Нижнебурбукского</w:t>
      </w:r>
      <w:r w:rsidR="0020151B" w:rsidRPr="0020151B">
        <w:rPr>
          <w:color w:val="000000"/>
          <w:sz w:val="28"/>
          <w:szCs w:val="28"/>
        </w:rPr>
        <w:t xml:space="preserve"> сельского поселения </w:t>
      </w:r>
      <w:r w:rsidRPr="00700821">
        <w:rPr>
          <w:color w:val="000000"/>
          <w:sz w:val="28"/>
          <w:szCs w:val="28"/>
        </w:rPr>
        <w:t xml:space="preserve">в летний период, включая обязательные требования по </w:t>
      </w:r>
      <w:r w:rsidRPr="00700821">
        <w:rPr>
          <w:rFonts w:eastAsia="Calibri"/>
          <w:bCs/>
          <w:color w:val="000000"/>
          <w:sz w:val="28"/>
          <w:szCs w:val="28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 w:rsidRPr="00700821">
        <w:rPr>
          <w:color w:val="000000"/>
          <w:sz w:val="28"/>
          <w:szCs w:val="28"/>
        </w:rPr>
        <w:t>;</w:t>
      </w:r>
    </w:p>
    <w:p w:rsidR="001B45DF" w:rsidRPr="00700821" w:rsidRDefault="001B45DF" w:rsidP="001B45DF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5) дополнительные обязательные требования </w:t>
      </w:r>
      <w:r w:rsidRPr="00700821">
        <w:rPr>
          <w:color w:val="000000"/>
          <w:sz w:val="28"/>
          <w:szCs w:val="28"/>
          <w:shd w:val="clear" w:color="auto" w:fill="FFFFFF"/>
        </w:rPr>
        <w:t>пожарной безопасности</w:t>
      </w:r>
      <w:r w:rsidRPr="00700821">
        <w:rPr>
          <w:color w:val="000000"/>
          <w:sz w:val="28"/>
          <w:szCs w:val="28"/>
        </w:rPr>
        <w:t xml:space="preserve"> в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период действия особого противопожарного режима; </w:t>
      </w:r>
    </w:p>
    <w:p w:rsidR="001B45DF" w:rsidRPr="00700821" w:rsidRDefault="001B45DF" w:rsidP="001B45DF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bCs/>
          <w:color w:val="000000"/>
          <w:sz w:val="28"/>
          <w:szCs w:val="28"/>
        </w:rPr>
        <w:t xml:space="preserve">6) </w:t>
      </w:r>
      <w:r w:rsidRPr="00700821">
        <w:rPr>
          <w:color w:val="000000"/>
          <w:sz w:val="28"/>
          <w:szCs w:val="28"/>
        </w:rPr>
        <w:t xml:space="preserve">обязательные требования по </w:t>
      </w:r>
      <w:r w:rsidRPr="00700821">
        <w:rPr>
          <w:bCs/>
          <w:color w:val="000000"/>
          <w:sz w:val="28"/>
          <w:szCs w:val="28"/>
        </w:rPr>
        <w:t>прокладке, переустройству, ремонту и содержанию подземных коммуникаций на территориях общего пользования</w:t>
      </w:r>
      <w:r w:rsidRPr="00700821">
        <w:rPr>
          <w:color w:val="000000"/>
          <w:sz w:val="28"/>
          <w:szCs w:val="28"/>
        </w:rPr>
        <w:t>;</w:t>
      </w:r>
    </w:p>
    <w:p w:rsidR="001B45DF" w:rsidRPr="00700821" w:rsidRDefault="001B45DF" w:rsidP="001B45DF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7) обязательные требования по посадке, охране и содержанию зеленых насаждений;</w:t>
      </w:r>
    </w:p>
    <w:p w:rsidR="001B45DF" w:rsidRPr="00700821" w:rsidRDefault="001B45DF" w:rsidP="001B45DF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rFonts w:eastAsia="Calibri"/>
          <w:bCs/>
          <w:color w:val="000000"/>
          <w:sz w:val="28"/>
          <w:szCs w:val="28"/>
          <w:lang w:eastAsia="en-US"/>
        </w:rPr>
        <w:t xml:space="preserve">8) </w:t>
      </w:r>
      <w:r w:rsidRPr="00700821">
        <w:rPr>
          <w:color w:val="000000"/>
          <w:sz w:val="28"/>
          <w:szCs w:val="28"/>
        </w:rPr>
        <w:t>обязательные требования по</w:t>
      </w:r>
      <w:r w:rsidRPr="00700821"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r w:rsidRPr="00700821">
        <w:rPr>
          <w:color w:val="000000"/>
          <w:sz w:val="28"/>
          <w:szCs w:val="28"/>
        </w:rPr>
        <w:t>складированию твердых коммунальных отходов;</w:t>
      </w:r>
    </w:p>
    <w:p w:rsidR="001B45DF" w:rsidRPr="00700821" w:rsidRDefault="001B45DF" w:rsidP="001B45DF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9) обязательные требования по</w:t>
      </w:r>
      <w:r w:rsidRPr="00700821"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r w:rsidRPr="00700821">
        <w:rPr>
          <w:bCs/>
          <w:color w:val="000000"/>
          <w:sz w:val="28"/>
          <w:szCs w:val="28"/>
        </w:rPr>
        <w:t>выгулу животных</w:t>
      </w:r>
      <w:r w:rsidRPr="00700821">
        <w:rPr>
          <w:color w:val="000000"/>
          <w:sz w:val="28"/>
          <w:szCs w:val="28"/>
        </w:rPr>
        <w:t xml:space="preserve"> и требования о недопустимости </w:t>
      </w:r>
      <w:r w:rsidRPr="00700821">
        <w:rPr>
          <w:sz w:val="28"/>
          <w:szCs w:val="28"/>
        </w:rPr>
        <w:t xml:space="preserve">выпаса сельскохозяйственных животных и птиц на </w:t>
      </w:r>
      <w:r w:rsidRPr="00700821">
        <w:rPr>
          <w:sz w:val="28"/>
          <w:szCs w:val="28"/>
        </w:rPr>
        <w:lastRenderedPageBreak/>
        <w:t>территориях общего пользования и иных, предусмотренных Правилами благоустройства, территориях.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Администрация осуществляет контроль за соблюдением исполнения предписаний об устранении нарушений обязательных требований, выданных должностным</w:t>
      </w:r>
      <w:r w:rsidR="00117A24">
        <w:rPr>
          <w:rFonts w:ascii="Times New Roman" w:hAnsi="Times New Roman" w:cs="Times New Roman"/>
          <w:color w:val="000000"/>
          <w:sz w:val="28"/>
          <w:szCs w:val="28"/>
        </w:rPr>
        <w:t xml:space="preserve"> лицо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м, уполномоченным осуществлять контроль.</w:t>
      </w:r>
    </w:p>
    <w:p w:rsidR="001B45DF" w:rsidRPr="00700821" w:rsidRDefault="001B45DF" w:rsidP="001B45DF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1.7. 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:rsidR="001B45DF" w:rsidRPr="00700821" w:rsidRDefault="001B45DF" w:rsidP="001B45DF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:rsidR="001B45DF" w:rsidRPr="00700821" w:rsidRDefault="001B45DF" w:rsidP="001B45DF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</w:p>
    <w:p w:rsidR="001B45DF" w:rsidRPr="00700821" w:rsidRDefault="001B45DF" w:rsidP="001B45DF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</w:p>
    <w:p w:rsidR="001B45DF" w:rsidRPr="00700821" w:rsidRDefault="001B45DF" w:rsidP="001B45DF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3) дворовые территории;</w:t>
      </w:r>
    </w:p>
    <w:p w:rsidR="001B45DF" w:rsidRPr="00700821" w:rsidRDefault="001B45DF" w:rsidP="001B45DF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4) детские и спортивные площадки;</w:t>
      </w:r>
    </w:p>
    <w:p w:rsidR="001B45DF" w:rsidRPr="00700821" w:rsidRDefault="001B45DF" w:rsidP="001B45DF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5) площадки для выгула животных;</w:t>
      </w:r>
    </w:p>
    <w:p w:rsidR="001B45DF" w:rsidRPr="00700821" w:rsidRDefault="001B45DF" w:rsidP="001B45DF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6) парковки (парковочные места);</w:t>
      </w:r>
    </w:p>
    <w:p w:rsidR="001B45DF" w:rsidRPr="00700821" w:rsidRDefault="001B45DF" w:rsidP="001B45DF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7) парки, скверы, иные зеленые зоны;</w:t>
      </w:r>
    </w:p>
    <w:p w:rsidR="001B45DF" w:rsidRPr="00700821" w:rsidRDefault="001B45DF" w:rsidP="001B45DF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8) технические и санитарно-защитные зоны;</w:t>
      </w:r>
    </w:p>
    <w:p w:rsidR="001B45DF" w:rsidRPr="001C09A3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09A3">
        <w:rPr>
          <w:rFonts w:ascii="Times New Roman" w:hAnsi="Times New Roman" w:cs="Times New Roman"/>
          <w:color w:val="000000"/>
          <w:sz w:val="28"/>
          <w:szCs w:val="28"/>
        </w:rPr>
        <w:t xml:space="preserve">1.8. При осуществлении контроля в сфере благоустройства </w:t>
      </w:r>
      <w:r w:rsidRPr="001C09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система оценки и управления рисками не применяется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B45DF" w:rsidRPr="00700821" w:rsidRDefault="001B45DF" w:rsidP="001B45DF">
      <w:pPr>
        <w:ind w:firstLine="709"/>
        <w:jc w:val="both"/>
        <w:rPr>
          <w:color w:val="000000"/>
          <w:sz w:val="28"/>
          <w:szCs w:val="28"/>
        </w:rPr>
      </w:pPr>
    </w:p>
    <w:p w:rsidR="001B45DF" w:rsidRPr="00700821" w:rsidRDefault="001B45DF" w:rsidP="001B45DF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Раздел </w:t>
      </w: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 Профилактика рисков причинения вреда (ущерба) охраняемым законом ценностям</w:t>
      </w:r>
    </w:p>
    <w:p w:rsidR="001B45DF" w:rsidRPr="00700821" w:rsidRDefault="001B45DF" w:rsidP="001B45DF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2.1. Администрация осуществляет контроль в сфере благоустройства в том числе посредством проведения профилактических мероприятий.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2.2.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2.3. При осуществлении контроля в сфере благоустройства проведение профилактических мероприятий, направленных на снижение риска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причинения вреда (ущерба), является приоритетным по отношению к проведению контрольных мероприятий.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2.4.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незамедлительно направляет информацию об этом главе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7460B">
        <w:rPr>
          <w:rFonts w:ascii="Times New Roman" w:hAnsi="Times New Roman" w:cs="Times New Roman"/>
          <w:color w:val="000000"/>
          <w:sz w:val="28"/>
          <w:szCs w:val="28"/>
        </w:rPr>
        <w:t>Нижнебурбукского</w:t>
      </w:r>
      <w:r w:rsidR="00E17FA2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Pr="00426EC6">
        <w:rPr>
          <w:rFonts w:ascii="Times New Roman" w:hAnsi="Times New Roman" w:cs="Times New Roman"/>
          <w:sz w:val="28"/>
          <w:szCs w:val="28"/>
        </w:rPr>
        <w:t xml:space="preserve"> (далее – Глава)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для принятия решения о проведении контрольных мероприятий.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2.5. 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информирование;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4) консультирование.</w:t>
      </w:r>
    </w:p>
    <w:p w:rsidR="001B45DF" w:rsidRPr="00700821" w:rsidRDefault="001B45DF" w:rsidP="001B45DF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2.6.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доступ к специальному разделу должен осуществляться с главной (основной) страницы </w:t>
      </w:r>
      <w:r w:rsidRPr="00700821">
        <w:rPr>
          <w:color w:val="000000"/>
          <w:sz w:val="28"/>
          <w:szCs w:val="28"/>
        </w:rPr>
        <w:t>официального сайта администрации</w:t>
      </w:r>
      <w:r w:rsidRPr="00700821">
        <w:rPr>
          <w:color w:val="000000"/>
          <w:sz w:val="28"/>
          <w:szCs w:val="28"/>
          <w:shd w:val="clear" w:color="auto" w:fill="FFFFFF"/>
        </w:rPr>
        <w:t>)</w:t>
      </w:r>
      <w:r w:rsidRPr="00700821">
        <w:rPr>
          <w:color w:val="000000"/>
          <w:sz w:val="28"/>
          <w:szCs w:val="28"/>
        </w:rPr>
        <w:t>, в средствах массовой информации,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 наличии) и в иных формах.</w:t>
      </w:r>
    </w:p>
    <w:p w:rsidR="001B45DF" w:rsidRPr="00E17FA2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обязана размещать и поддерживать в актуальном состоянии на официальном сайте администрации в </w:t>
      </w:r>
      <w:r w:rsidRPr="00E17FA2">
        <w:rPr>
          <w:rFonts w:ascii="Times New Roman" w:hAnsi="Times New Roman" w:cs="Times New Roman"/>
          <w:color w:val="000000"/>
          <w:sz w:val="28"/>
          <w:szCs w:val="28"/>
        </w:rPr>
        <w:t xml:space="preserve">специальном разделе, посвященном контрольной деятельности, сведения, предусмотренные </w:t>
      </w:r>
      <w:hyperlink r:id="rId7" w:history="1">
        <w:r w:rsidRPr="00E17FA2">
          <w:rPr>
            <w:rStyle w:val="a8"/>
            <w:rFonts w:ascii="Times New Roman" w:hAnsi="Times New Roman" w:cs="Times New Roman"/>
            <w:color w:val="000000"/>
            <w:sz w:val="28"/>
            <w:szCs w:val="28"/>
            <w:u w:val="none"/>
          </w:rPr>
          <w:t>частью 3 статьи 46</w:t>
        </w:r>
      </w:hyperlink>
      <w:r w:rsidRPr="00E17FA2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также вправе информировать население </w:t>
      </w:r>
      <w:r w:rsidR="0097460B">
        <w:rPr>
          <w:rFonts w:ascii="Times New Roman" w:hAnsi="Times New Roman" w:cs="Times New Roman"/>
          <w:color w:val="000000"/>
          <w:sz w:val="28"/>
          <w:szCs w:val="28"/>
        </w:rPr>
        <w:t>Нижнебурбукского</w:t>
      </w:r>
      <w:r w:rsidR="00E17FA2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на собраниях и конференциях граждан об обязательных требованиях, предъявляемых к объектам контроля.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2.7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Консультирование контролируемых лиц осуществляется должностным лицом, уполномоченным осуществлять контроль,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Личный прием граждан проводится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Глава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и (или)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Консультирование осуществляется в устной или письменной форме по следующим вопросам: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организация и осуществление контроля в сфере благоустройства;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порядок осуществления контрольных мероприятий, установленных настоящим Положением;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порядок обжалования действий (бездействия) должностн</w:t>
      </w:r>
      <w:r w:rsidR="00BF671C"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лиц</w:t>
      </w:r>
      <w:r w:rsidR="00BF671C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, уполномоченных осуществлять контроль;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:rsidR="001B45DF" w:rsidRPr="00776D67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6D67">
        <w:rPr>
          <w:rFonts w:ascii="Times New Roman" w:hAnsi="Times New Roman" w:cs="Times New Roman"/>
          <w:color w:val="000000"/>
          <w:sz w:val="28"/>
          <w:szCs w:val="28"/>
        </w:rPr>
        <w:t>Должностным лицом ведутся журналы учета консультирований.</w:t>
      </w:r>
    </w:p>
    <w:p w:rsidR="001B45DF" w:rsidRPr="00776D67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6D67">
        <w:rPr>
          <w:rFonts w:ascii="Times New Roman" w:hAnsi="Times New Roman" w:cs="Times New Roman"/>
          <w:color w:val="000000"/>
          <w:sz w:val="28"/>
          <w:szCs w:val="28"/>
        </w:rPr>
        <w:t xml:space="preserve">2.8. Консультирование в письменной форме осуществляется должностным лицом в случае, если контролируемым лицом представлен письменный запрос о представлении письменного ответа по перечню вопросов, определенных пунктом 2.7 настоящего Положения. </w:t>
      </w:r>
    </w:p>
    <w:p w:rsidR="001B45DF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6D67">
        <w:rPr>
          <w:rFonts w:ascii="Times New Roman" w:hAnsi="Times New Roman" w:cs="Times New Roman"/>
          <w:color w:val="000000"/>
          <w:sz w:val="28"/>
          <w:szCs w:val="28"/>
        </w:rPr>
        <w:t>Ответ о результатах рассмотрения письменного обращения контролируемое лицо вправе получить в сроки, установленные Федеральным законом от 2 мая 2006 года № 59-ФЗ «О порядке рассмотрения обращений граждан Российской Федерации». В случае поступления в администрацию двух и более однотипных обращений контролируемых лиц и их представителей на официальном сайте администрации в специальном разделе, посвященном контрольной деятельности, размещается в том числе письменное разъяснение по указанным обращениям, подписанное Главой или должностным лицом.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При осуществлении кон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сультирования должностное лицо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В ходе консультирования не может предоставляться информация, содержащая оценку конкретного контрольного мероприятия, решений 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(или) действий должностных лиц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Информация, ставш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ая известной должностному лицу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B45DF" w:rsidRPr="00700821" w:rsidRDefault="001B45DF" w:rsidP="001B45DF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Раздел </w:t>
      </w: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 Осуществление контрольных мероприятий и контрольных действий</w:t>
      </w:r>
    </w:p>
    <w:p w:rsidR="001B45DF" w:rsidRPr="00700821" w:rsidRDefault="001B45DF" w:rsidP="001B45DF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B45DF" w:rsidRPr="00420EF4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3.1. </w:t>
      </w:r>
      <w:r w:rsidRPr="00420EF4">
        <w:rPr>
          <w:rFonts w:ascii="Times New Roman" w:hAnsi="Times New Roman" w:cs="Times New Roman"/>
          <w:sz w:val="28"/>
          <w:szCs w:val="28"/>
          <w:lang w:eastAsia="ru-RU"/>
        </w:rPr>
        <w:t>При осуществлении муниципального контроля в сфере благоустройства администрацией плановые контрольные мероприятия не проводятся, однако могут проводиться следующие виды внеплановых контрольных мероприятий: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</w:t>
      </w:r>
      <w:r>
        <w:t>.</w:t>
      </w:r>
      <w:r w:rsidRPr="00420EF4">
        <w:t xml:space="preserve"> </w:t>
      </w:r>
      <w:r w:rsidRPr="00420EF4">
        <w:rPr>
          <w:rFonts w:ascii="Times New Roman" w:hAnsi="Times New Roman" w:cs="Times New Roman"/>
          <w:color w:val="000000"/>
          <w:sz w:val="28"/>
          <w:szCs w:val="28"/>
        </w:rPr>
        <w:t>Срок проведения инспекционного визита в одном месте осуществления деятельности либо на одном производственном объекте (территории) не мо</w:t>
      </w:r>
      <w:r>
        <w:rPr>
          <w:rFonts w:ascii="Times New Roman" w:hAnsi="Times New Roman" w:cs="Times New Roman"/>
          <w:color w:val="000000"/>
          <w:sz w:val="28"/>
          <w:szCs w:val="28"/>
        </w:rPr>
        <w:t>жет превышать один рабочий день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EE4F69">
        <w:t xml:space="preserve"> </w:t>
      </w:r>
      <w:r w:rsidRPr="00EE4F69">
        <w:rPr>
          <w:rFonts w:ascii="Times New Roman" w:hAnsi="Times New Roman" w:cs="Times New Roman"/>
          <w:color w:val="000000"/>
          <w:sz w:val="28"/>
          <w:szCs w:val="28"/>
        </w:rPr>
        <w:t>Срок проведения рейдового осмотра не может превышать десять рабочих дней. Срок взаимодействия с одним контролируемым лицом в период проведения рейдового осмотра не может превышать один рабочий день;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документарная проверка (посредством получения письменных объяснений, истребования документов, экспертизы)</w:t>
      </w:r>
      <w:r>
        <w:t>.</w:t>
      </w:r>
      <w:r w:rsidRPr="000C6042">
        <w:t xml:space="preserve"> </w:t>
      </w:r>
      <w:r w:rsidRPr="000C6042">
        <w:rPr>
          <w:rFonts w:ascii="Times New Roman" w:hAnsi="Times New Roman" w:cs="Times New Roman"/>
          <w:color w:val="000000"/>
          <w:sz w:val="28"/>
          <w:szCs w:val="28"/>
        </w:rPr>
        <w:t>Срок проведения документарной проверки не може</w:t>
      </w:r>
      <w:r>
        <w:rPr>
          <w:rFonts w:ascii="Times New Roman" w:hAnsi="Times New Roman" w:cs="Times New Roman"/>
          <w:color w:val="000000"/>
          <w:sz w:val="28"/>
          <w:szCs w:val="28"/>
        </w:rPr>
        <w:t>т превышать десять рабочих дней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</w:t>
      </w:r>
      <w:r>
        <w:t>.</w:t>
      </w:r>
      <w:r w:rsidRPr="006F5DDF">
        <w:t xml:space="preserve"> </w:t>
      </w:r>
      <w:r w:rsidRPr="006F5DDF">
        <w:rPr>
          <w:rFonts w:ascii="Times New Roman" w:hAnsi="Times New Roman" w:cs="Times New Roman"/>
          <w:color w:val="000000"/>
          <w:sz w:val="28"/>
          <w:szCs w:val="28"/>
        </w:rPr>
        <w:t>Срок проведения выездной проверки не может превышать 10 рабочих дней.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микропредприятия. Срок проведения выездной проверки в отношении контролируемого лица, осуществляющего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контролируемого лиц</w:t>
      </w:r>
      <w:r>
        <w:rPr>
          <w:rFonts w:ascii="Times New Roman" w:hAnsi="Times New Roman" w:cs="Times New Roman"/>
          <w:color w:val="000000"/>
          <w:sz w:val="28"/>
          <w:szCs w:val="28"/>
        </w:rPr>
        <w:t>а или производственному объекту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B45DF" w:rsidRPr="00700821" w:rsidRDefault="001B45DF" w:rsidP="001B45DF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5) 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взаимодействия,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 в автоматическом </w:t>
      </w:r>
      <w:r w:rsidRPr="00700821">
        <w:rPr>
          <w:color w:val="000000"/>
          <w:sz w:val="28"/>
          <w:szCs w:val="28"/>
          <w:shd w:val="clear" w:color="auto" w:fill="FFFFFF"/>
        </w:rPr>
        <w:lastRenderedPageBreak/>
        <w:t>режиме технических средств фиксации правонарушений, имеющих функции фото- и киносъемки, видеозаписи</w:t>
      </w:r>
      <w:r w:rsidRPr="00700821">
        <w:rPr>
          <w:color w:val="000000"/>
          <w:sz w:val="28"/>
          <w:szCs w:val="28"/>
        </w:rPr>
        <w:t>);</w:t>
      </w:r>
    </w:p>
    <w:p w:rsidR="001B45DF" w:rsidRPr="006F5DDF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6) выездное обследование (посредством осмотра, инструментального обследования (с применением видеозаписи), испытания, экспертизы).</w:t>
      </w:r>
      <w:r w:rsidRPr="006F5DDF">
        <w:t xml:space="preserve"> </w:t>
      </w:r>
      <w:r w:rsidRPr="006F5DDF">
        <w:rPr>
          <w:rFonts w:ascii="Times New Roman" w:hAnsi="Times New Roman" w:cs="Times New Roman"/>
          <w:sz w:val="28"/>
          <w:szCs w:val="28"/>
        </w:rPr>
        <w:t>Срок проведения выездного обследования одного объекта (нескольких объектов, расположенных в непосредственной близости друг от друга) не может превышать один рабочий день, если иное не установлено федеральным законом.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3.2. 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:rsidR="001B45DF" w:rsidRPr="0032051E" w:rsidRDefault="001B45DF" w:rsidP="001B45DF">
      <w:pPr>
        <w:ind w:firstLine="709"/>
        <w:jc w:val="both"/>
        <w:rPr>
          <w:sz w:val="28"/>
          <w:szCs w:val="28"/>
        </w:rPr>
      </w:pPr>
      <w:r w:rsidRPr="0032051E">
        <w:rPr>
          <w:sz w:val="28"/>
          <w:szCs w:val="28"/>
        </w:rPr>
        <w:t xml:space="preserve">3.3. </w:t>
      </w:r>
      <w:r w:rsidRPr="00700821">
        <w:rPr>
          <w:color w:val="000000"/>
          <w:sz w:val="28"/>
          <w:szCs w:val="28"/>
          <w:shd w:val="clear" w:color="auto" w:fill="FFFFFF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1B45DF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3.4. </w:t>
      </w:r>
      <w:r w:rsidRPr="000705C6">
        <w:rPr>
          <w:rFonts w:ascii="Times New Roman" w:hAnsi="Times New Roman" w:cs="Times New Roman"/>
          <w:sz w:val="28"/>
          <w:szCs w:val="28"/>
        </w:rPr>
        <w:t>Контрольные мероприятия, проводимые с взаимодействием с контролируемыми лицами, осуществляются по основаниям,</w:t>
      </w:r>
      <w:r>
        <w:rPr>
          <w:rFonts w:ascii="Times New Roman" w:hAnsi="Times New Roman" w:cs="Times New Roman"/>
          <w:sz w:val="28"/>
          <w:szCs w:val="28"/>
        </w:rPr>
        <w:t xml:space="preserve"> предусмотренным пунктами 1, 3–</w:t>
      </w:r>
      <w:r w:rsidRPr="000705C6">
        <w:rPr>
          <w:rFonts w:ascii="Times New Roman" w:hAnsi="Times New Roman" w:cs="Times New Roman"/>
          <w:sz w:val="28"/>
          <w:szCs w:val="28"/>
        </w:rPr>
        <w:t xml:space="preserve"> 5 части 1 статьи 57 Федерального закона № 248.</w:t>
      </w:r>
    </w:p>
    <w:p w:rsidR="001B45DF" w:rsidRPr="0032051E" w:rsidRDefault="001B45DF" w:rsidP="001B45DF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32051E">
        <w:rPr>
          <w:color w:val="000000"/>
          <w:sz w:val="28"/>
          <w:szCs w:val="28"/>
          <w:lang w:eastAsia="zh-CN"/>
        </w:rPr>
        <w:t>3.5. Индикаторы риска нарушения обязательных требований указаны в приложении № 1 к настоящему Положению.</w:t>
      </w:r>
    </w:p>
    <w:p w:rsidR="001B45DF" w:rsidRPr="000705C6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51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Перечень индикаторов риска нарушения обязательных требований размещается на официальном сайте администрации</w:t>
      </w:r>
      <w:r w:rsidRPr="0032051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2051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специальном разделе, посвященном контрольной деятельности.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3.6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3.7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редставления должностного лица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о проведении контрольного мероприятия.</w:t>
      </w:r>
    </w:p>
    <w:p w:rsidR="001B45DF" w:rsidRPr="00BF671C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3.8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Контрольные мероприятия, проводимые без взаимодействия с контролируемыми лицами, проводятся должностным лиц</w:t>
      </w:r>
      <w:r w:rsidR="00BF671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hAnsi="Times New Roman" w:cs="Times New Roman"/>
          <w:color w:val="000000"/>
          <w:sz w:val="28"/>
          <w:szCs w:val="28"/>
        </w:rPr>
        <w:t>на основании задания Г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лавы</w:t>
      </w:r>
      <w:r w:rsidRPr="0070082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задания, содержащегося в </w:t>
      </w:r>
      <w:r w:rsidRPr="00BF67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планах работы администрации, в том числе в случаях, установленных</w:t>
      </w:r>
      <w:r w:rsidRPr="00BF671C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Федеральным </w:t>
      </w:r>
      <w:hyperlink r:id="rId8" w:history="1">
        <w:r w:rsidRPr="00BF671C">
          <w:rPr>
            <w:rStyle w:val="a8"/>
            <w:rFonts w:ascii="Times New Roman" w:hAnsi="Times New Roman" w:cs="Times New Roman"/>
            <w:color w:val="000000"/>
            <w:sz w:val="28"/>
            <w:szCs w:val="28"/>
            <w:u w:val="none"/>
          </w:rPr>
          <w:t>законом</w:t>
        </w:r>
      </w:hyperlink>
      <w:r w:rsidRPr="00BF671C">
        <w:rPr>
          <w:rFonts w:ascii="Times New Roman" w:hAnsi="Times New Roman" w:cs="Times New Roman"/>
          <w:color w:val="000000"/>
          <w:sz w:val="28"/>
          <w:szCs w:val="28"/>
        </w:rPr>
        <w:t xml:space="preserve"> № 248-ФЗ.</w:t>
      </w:r>
    </w:p>
    <w:p w:rsidR="001B45DF" w:rsidRPr="00BF671C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671C">
        <w:rPr>
          <w:rFonts w:ascii="Times New Roman" w:hAnsi="Times New Roman" w:cs="Times New Roman"/>
          <w:color w:val="000000"/>
          <w:sz w:val="28"/>
          <w:szCs w:val="28"/>
        </w:rPr>
        <w:t xml:space="preserve">3.9. Контрольные мероприятия в отношении граждан, юридических лиц и индивидуальных предпринимателей проводятся должностными лицами в соответствии с Федеральным </w:t>
      </w:r>
      <w:hyperlink r:id="rId9" w:history="1">
        <w:r w:rsidRPr="00BF671C">
          <w:rPr>
            <w:rStyle w:val="a8"/>
            <w:rFonts w:ascii="Times New Roman" w:hAnsi="Times New Roman" w:cs="Times New Roman"/>
            <w:color w:val="000000"/>
            <w:sz w:val="28"/>
            <w:szCs w:val="28"/>
            <w:u w:val="none"/>
          </w:rPr>
          <w:t>законом</w:t>
        </w:r>
      </w:hyperlink>
      <w:r w:rsidRPr="00BF671C">
        <w:rPr>
          <w:rFonts w:ascii="Times New Roman" w:hAnsi="Times New Roman" w:cs="Times New Roman"/>
          <w:color w:val="000000"/>
          <w:sz w:val="28"/>
          <w:szCs w:val="28"/>
        </w:rPr>
        <w:t xml:space="preserve"> № 248-ФЗ.</w:t>
      </w:r>
    </w:p>
    <w:p w:rsidR="001B45DF" w:rsidRPr="00700821" w:rsidRDefault="001B45DF" w:rsidP="001B45DF">
      <w:pPr>
        <w:ind w:firstLine="709"/>
        <w:jc w:val="both"/>
        <w:rPr>
          <w:color w:val="000000"/>
          <w:sz w:val="28"/>
          <w:szCs w:val="28"/>
        </w:rPr>
      </w:pPr>
      <w:r w:rsidRPr="00BF671C">
        <w:rPr>
          <w:color w:val="000000"/>
          <w:sz w:val="28"/>
          <w:szCs w:val="28"/>
        </w:rPr>
        <w:t>3.10. Администрация при организации и осуществлении</w:t>
      </w:r>
      <w:r w:rsidRPr="00700821">
        <w:rPr>
          <w:color w:val="000000"/>
          <w:sz w:val="28"/>
          <w:szCs w:val="28"/>
        </w:rPr>
        <w:t xml:space="preserve">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Перечень указанных документов и (или) сведений, порядок и сроки их представления установлены утвержденным </w:t>
      </w:r>
      <w:r w:rsidRPr="00700821">
        <w:rPr>
          <w:color w:val="000000"/>
          <w:sz w:val="28"/>
          <w:szCs w:val="28"/>
          <w:shd w:val="clear" w:color="auto" w:fill="FFFFFF"/>
        </w:rPr>
        <w:t>распоряжением Правительств</w:t>
      </w:r>
      <w:r>
        <w:rPr>
          <w:color w:val="000000"/>
          <w:sz w:val="28"/>
          <w:szCs w:val="28"/>
          <w:shd w:val="clear" w:color="auto" w:fill="FFFFFF"/>
        </w:rPr>
        <w:t xml:space="preserve">а Российской Федерации от 19 апреля </w:t>
      </w:r>
      <w:r w:rsidRPr="00700821">
        <w:rPr>
          <w:color w:val="000000"/>
          <w:sz w:val="28"/>
          <w:szCs w:val="28"/>
          <w:shd w:val="clear" w:color="auto" w:fill="FFFFFF"/>
        </w:rPr>
        <w:t>2016</w:t>
      </w:r>
      <w:r>
        <w:rPr>
          <w:color w:val="000000"/>
          <w:sz w:val="28"/>
          <w:szCs w:val="28"/>
          <w:shd w:val="clear" w:color="auto" w:fill="FFFFFF"/>
        </w:rPr>
        <w:t xml:space="preserve"> года </w:t>
      </w:r>
      <w:r>
        <w:rPr>
          <w:color w:val="000000"/>
          <w:sz w:val="28"/>
          <w:szCs w:val="28"/>
          <w:shd w:val="clear" w:color="auto" w:fill="FFFFFF"/>
        </w:rPr>
        <w:lastRenderedPageBreak/>
        <w:t>№ </w:t>
      </w:r>
      <w:r w:rsidRPr="00700821">
        <w:rPr>
          <w:color w:val="000000"/>
          <w:sz w:val="28"/>
          <w:szCs w:val="28"/>
          <w:shd w:val="clear" w:color="auto" w:fill="FFFFFF"/>
        </w:rPr>
        <w:t>724-р перечнем</w:t>
      </w:r>
      <w:r w:rsidR="00E17FA2">
        <w:rPr>
          <w:color w:val="000000"/>
          <w:sz w:val="28"/>
          <w:szCs w:val="28"/>
          <w:shd w:val="clear" w:color="auto" w:fill="FFFFFF"/>
        </w:rPr>
        <w:t xml:space="preserve">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</w:t>
      </w:r>
      <w:r w:rsidRPr="00E17FA2">
        <w:rPr>
          <w:color w:val="000000"/>
          <w:sz w:val="28"/>
          <w:szCs w:val="28"/>
          <w:shd w:val="clear" w:color="auto" w:fill="FFFFFF"/>
        </w:rPr>
        <w:t>распоряжении которых находятся эти документы и (или) информация, а также</w:t>
      </w:r>
      <w:r w:rsidRPr="00E17FA2">
        <w:rPr>
          <w:color w:val="000000"/>
          <w:sz w:val="28"/>
          <w:szCs w:val="28"/>
        </w:rPr>
        <w:t xml:space="preserve"> </w:t>
      </w:r>
      <w:hyperlink r:id="rId10" w:history="1">
        <w:r w:rsidRPr="00E17FA2">
          <w:rPr>
            <w:rStyle w:val="a8"/>
            <w:color w:val="000000"/>
            <w:sz w:val="28"/>
            <w:szCs w:val="28"/>
            <w:u w:val="none"/>
          </w:rPr>
          <w:t>Правилами</w:t>
        </w:r>
      </w:hyperlink>
      <w:r w:rsidRPr="00E17FA2">
        <w:rPr>
          <w:color w:val="000000"/>
          <w:sz w:val="28"/>
          <w:szCs w:val="28"/>
        </w:rPr>
        <w:t xml:space="preserve">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</w:t>
      </w:r>
      <w:r w:rsidRPr="00700821">
        <w:rPr>
          <w:color w:val="000000"/>
          <w:sz w:val="28"/>
          <w:szCs w:val="28"/>
        </w:rPr>
        <w:t>, при организации и осуществлении видов государственного контроля (надзора), видов муниципального контроля, утвержденными постановлением Правительств</w:t>
      </w:r>
      <w:r>
        <w:rPr>
          <w:color w:val="000000"/>
          <w:sz w:val="28"/>
          <w:szCs w:val="28"/>
        </w:rPr>
        <w:t xml:space="preserve">а Российской Федерации от 06 марта </w:t>
      </w:r>
      <w:r w:rsidRPr="00700821">
        <w:rPr>
          <w:color w:val="000000"/>
          <w:sz w:val="28"/>
          <w:szCs w:val="28"/>
        </w:rPr>
        <w:t>2021</w:t>
      </w:r>
      <w:r>
        <w:rPr>
          <w:color w:val="000000"/>
          <w:sz w:val="28"/>
          <w:szCs w:val="28"/>
        </w:rPr>
        <w:t xml:space="preserve"> года № </w:t>
      </w:r>
      <w:r w:rsidRPr="00700821">
        <w:rPr>
          <w:color w:val="000000"/>
          <w:sz w:val="28"/>
          <w:szCs w:val="28"/>
        </w:rPr>
        <w:t>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3.11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связи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соблюдение одновременно следующих условий:</w:t>
      </w:r>
    </w:p>
    <w:p w:rsidR="001B45DF" w:rsidRPr="00700821" w:rsidRDefault="001B45DF" w:rsidP="001B45DF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t xml:space="preserve">1)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>
        <w:rPr>
          <w:color w:val="000000"/>
          <w:sz w:val="28"/>
          <w:szCs w:val="28"/>
        </w:rPr>
        <w:t xml:space="preserve">должностным лицом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:rsidR="001B45DF" w:rsidRPr="00700821" w:rsidRDefault="001B45DF" w:rsidP="001B45DF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  <w:shd w:val="clear" w:color="auto" w:fill="FFFFFF"/>
        </w:rPr>
        <w:t xml:space="preserve">2) отсутствие признаков </w:t>
      </w:r>
      <w:r w:rsidRPr="00700821">
        <w:rPr>
          <w:color w:val="000000"/>
          <w:sz w:val="28"/>
          <w:szCs w:val="28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:rsidR="001B45DF" w:rsidRPr="00700821" w:rsidRDefault="001B45DF" w:rsidP="001B45DF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3) имеются уважительные причины для отсутствия контролируемого лица (болезнь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контролируемого лица</w:t>
      </w:r>
      <w:r w:rsidRPr="00700821">
        <w:rPr>
          <w:color w:val="000000"/>
          <w:sz w:val="28"/>
          <w:szCs w:val="28"/>
        </w:rPr>
        <w:t>, его командировка и т.п.) при проведении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контрольного мероприятия</w:t>
      </w:r>
      <w:r w:rsidRPr="00700821">
        <w:rPr>
          <w:color w:val="000000"/>
          <w:sz w:val="28"/>
          <w:szCs w:val="28"/>
        </w:rPr>
        <w:t>.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Во всех случаях проведения контрольных мероприятий для фиксаци</w:t>
      </w:r>
      <w:r>
        <w:rPr>
          <w:rFonts w:ascii="Times New Roman" w:hAnsi="Times New Roman" w:cs="Times New Roman"/>
          <w:color w:val="000000"/>
          <w:sz w:val="28"/>
          <w:szCs w:val="28"/>
        </w:rPr>
        <w:t>и должностным</w:t>
      </w:r>
      <w:r w:rsidR="00BF671C">
        <w:rPr>
          <w:rFonts w:ascii="Times New Roman" w:hAnsi="Times New Roman" w:cs="Times New Roman"/>
          <w:color w:val="000000"/>
          <w:sz w:val="28"/>
          <w:szCs w:val="28"/>
        </w:rPr>
        <w:t xml:space="preserve"> лицо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проводимые должностными лицами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Информация о проведении фотосъемки, аудио- и видеозаписи, геодезических и картометрических измерений и использованных для этих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:rsidR="001B45DF" w:rsidRPr="00BF671C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</w:t>
      </w:r>
      <w:r w:rsidRPr="00BF671C">
        <w:rPr>
          <w:rFonts w:ascii="Times New Roman" w:hAnsi="Times New Roman" w:cs="Times New Roman"/>
          <w:color w:val="000000"/>
          <w:sz w:val="28"/>
          <w:szCs w:val="28"/>
        </w:rPr>
        <w:t xml:space="preserve">должностным лицам информации для рассмотрения вопроса о привлечении к ответственности и (или) применение администрацией мер, предусмотренных </w:t>
      </w:r>
      <w:hyperlink r:id="rId11" w:history="1">
        <w:r w:rsidRPr="00BF671C">
          <w:rPr>
            <w:rStyle w:val="a8"/>
            <w:rFonts w:ascii="Times New Roman" w:hAnsi="Times New Roman" w:cs="Times New Roman"/>
            <w:color w:val="000000"/>
            <w:sz w:val="28"/>
            <w:szCs w:val="28"/>
            <w:u w:val="none"/>
          </w:rPr>
          <w:t>частью 2 статьи 90</w:t>
        </w:r>
      </w:hyperlink>
      <w:r w:rsidRPr="00BF671C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№ 248-ФЗ.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671C">
        <w:rPr>
          <w:rFonts w:ascii="Times New Roman" w:hAnsi="Times New Roman" w:cs="Times New Roman"/>
          <w:color w:val="000000"/>
          <w:sz w:val="28"/>
          <w:szCs w:val="28"/>
        </w:rPr>
        <w:t>3.14.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:rsidR="001B45DF" w:rsidRPr="00700821" w:rsidRDefault="001B45DF" w:rsidP="001B45DF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3.15. </w:t>
      </w:r>
      <w:r w:rsidRPr="00700821">
        <w:rPr>
          <w:color w:val="000000"/>
          <w:sz w:val="28"/>
          <w:szCs w:val="28"/>
        </w:rPr>
        <w:t>Оформление акта производится на месте проведения контрольного мероприятия в день окончания проведения такого мероприятия,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 w:rsidRPr="00700821">
        <w:rPr>
          <w:color w:val="000000"/>
          <w:sz w:val="28"/>
          <w:szCs w:val="28"/>
        </w:rPr>
        <w:t>.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Информация о контрольных мероприятиях размещается в Едином реестре контрольных (надзорных) мероприятий.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Информирование контролируемых лиц о соверша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емых должностными лицами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 том числе через федеральную государственную информационную систему «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Единый портал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государственных и муниципальных услуг (функций)» (далее – единый портал государственных и муниципальных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услуг) и (или) через региональный портал государственных и муниципальных услуг.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Гражданин, не осуществляющий предпринимательской деятельности, являющийся контролируемым лицом, информируется о 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овершаемых должностными лицами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документы в электронном виде через единый портал государственных и муниципальных услуг (в случае,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аутентификации).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Указанный гражданин вправе направлять администрации документы на бумажном носителе.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До 31 декабря 2023 года информирование контролируемого лица о 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овершаемых должностными лицами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действиях и принимаемых решениях,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3.1</w:t>
      </w: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. В случае несогласия с фактами и выводами, изложенными в акте, контролируемое лицо вправе направить жалобу в порядке, предусмотренном статьями 39 – 40 </w:t>
      </w:r>
      <w:r w:rsidRPr="008629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Федерального закона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№ 248-ФЗ 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и разделом 4 настоящего Положения.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3.19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мероприятий. Должностное лицо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вправе выдать рекомендации по соблюдению обязательных требований, провести </w:t>
      </w:r>
      <w:r w:rsidRPr="006D403D">
        <w:rPr>
          <w:rFonts w:ascii="Times New Roman" w:hAnsi="Times New Roman" w:cs="Times New Roman"/>
          <w:color w:val="000000"/>
          <w:sz w:val="28"/>
          <w:szCs w:val="28"/>
        </w:rPr>
        <w:t>иные профилактические мероприятия в соответствии с разделом 2 настоящего Положения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3.20.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В случае выявления при проведении контрольного мероприятия нарушений обязательных требований контролируемым лицом </w:t>
      </w:r>
      <w:r>
        <w:rPr>
          <w:rFonts w:ascii="Times New Roman" w:hAnsi="Times New Roman" w:cs="Times New Roman"/>
          <w:color w:val="000000"/>
          <w:sz w:val="28"/>
          <w:szCs w:val="28"/>
        </w:rPr>
        <w:t>администрация (должностное лицо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) в пределах полномочий, предусмотренных законодательством Российской Федерации, обязана: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</w:rPr>
      </w:pPr>
      <w:bookmarkStart w:id="2" w:name="Par318"/>
      <w:bookmarkEnd w:id="2"/>
      <w:r w:rsidRPr="00700821">
        <w:rPr>
          <w:rFonts w:ascii="Times New Roman" w:hAnsi="Times New Roman" w:cs="Times New Roman"/>
          <w:color w:val="000000"/>
          <w:sz w:val="28"/>
          <w:szCs w:val="28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 объектом контроля в сфере благоустройства,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1B45DF" w:rsidRPr="00700821" w:rsidRDefault="001B45DF" w:rsidP="001B45DF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4) </w:t>
      </w:r>
      <w:r w:rsidRPr="00700821">
        <w:rPr>
          <w:color w:val="000000"/>
          <w:sz w:val="28"/>
          <w:szCs w:val="28"/>
          <w:shd w:val="clear" w:color="auto" w:fill="FFFFFF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Pr="00700821">
        <w:rPr>
          <w:color w:val="000000"/>
          <w:sz w:val="28"/>
          <w:szCs w:val="28"/>
        </w:rPr>
        <w:t>;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3.21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До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лжностные лица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</w:t>
      </w:r>
      <w:r>
        <w:rPr>
          <w:rFonts w:ascii="Times New Roman" w:hAnsi="Times New Roman" w:cs="Times New Roman"/>
          <w:sz w:val="28"/>
          <w:szCs w:val="28"/>
        </w:rPr>
        <w:t xml:space="preserve"> Иркутской области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, органами местного самоуправления, правоохранительными органами, организациями и гражданами.</w:t>
      </w:r>
    </w:p>
    <w:p w:rsidR="001B45DF" w:rsidRPr="00700821" w:rsidRDefault="001B45DF" w:rsidP="001B45DF">
      <w:pPr>
        <w:ind w:firstLine="709"/>
        <w:jc w:val="both"/>
        <w:rPr>
          <w:sz w:val="28"/>
          <w:szCs w:val="28"/>
        </w:rPr>
      </w:pPr>
      <w:r w:rsidRPr="00700821">
        <w:rPr>
          <w:color w:val="000000"/>
          <w:sz w:val="28"/>
          <w:szCs w:val="28"/>
        </w:rPr>
        <w:t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</w:t>
      </w:r>
      <w:r>
        <w:rPr>
          <w:color w:val="000000"/>
          <w:sz w:val="28"/>
          <w:szCs w:val="28"/>
        </w:rPr>
        <w:t xml:space="preserve">. Должностные лица </w:t>
      </w:r>
      <w:r w:rsidRPr="00700821">
        <w:rPr>
          <w:color w:val="000000"/>
          <w:sz w:val="28"/>
          <w:szCs w:val="28"/>
        </w:rPr>
        <w:t>направляют копию указанного акта в орган власти, уполномоченный на привлечение к соответствующей ответственности.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B45DF" w:rsidRPr="00700821" w:rsidRDefault="001B45DF" w:rsidP="001B45DF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Раздел </w:t>
      </w: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 Обжалование решений администрации, действи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й (бездействия) должностных лиц</w:t>
      </w:r>
    </w:p>
    <w:p w:rsidR="001B45DF" w:rsidRPr="00700821" w:rsidRDefault="001B45DF" w:rsidP="001B45DF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4.1. Решения администрации, действи</w:t>
      </w:r>
      <w:r>
        <w:rPr>
          <w:rFonts w:ascii="Times New Roman" w:hAnsi="Times New Roman" w:cs="Times New Roman"/>
          <w:color w:val="000000"/>
          <w:sz w:val="28"/>
          <w:szCs w:val="28"/>
        </w:rPr>
        <w:t>я (бездействие) должностных лиц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могут быть обжалованы в порядке, установленном главой 9 Федерального закона </w:t>
      </w:r>
      <w:r>
        <w:rPr>
          <w:rFonts w:ascii="Times New Roman" w:hAnsi="Times New Roman" w:cs="Times New Roman"/>
          <w:color w:val="000000"/>
          <w:sz w:val="28"/>
          <w:szCs w:val="28"/>
        </w:rPr>
        <w:t>№ 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248-ФЗ.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4.2. Контролируемые лица, права и законные интересы которых, по их мнению, были непосредственно нарушены в рамках осуществления контроля в сфере благоустройства, имеют право на досудебное обжалование: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решений о проведении контрольных мероприятий;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актов контрольных мероприятий, предписаний об устранении выявленных нарушений;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действий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(бездействия) должностных лиц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в рамках контрольных мероприятий.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4.3.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(или) регионального портала государственных и муниципальных услуг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B45DF" w:rsidRPr="00700821" w:rsidRDefault="001B45DF" w:rsidP="001B45DF">
      <w:pPr>
        <w:pStyle w:val="s1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тайне. Соответствующая жалоба подается контрол</w:t>
      </w:r>
      <w:r>
        <w:rPr>
          <w:rFonts w:ascii="Times New Roman" w:hAnsi="Times New Roman" w:cs="Times New Roman"/>
          <w:color w:val="000000"/>
          <w:sz w:val="28"/>
          <w:szCs w:val="28"/>
        </w:rPr>
        <w:t>ируемым лицом на личном приеме Главы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с предварительным информированием главы о наличии в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жалобе (документах) сведений, составляющих государственную или иную охраняемую законом тайну.</w:t>
      </w:r>
    </w:p>
    <w:p w:rsidR="001B45DF" w:rsidRPr="008629D3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4.4. Жалоба на решение администрации, действия (бездействие) д</w:t>
      </w:r>
      <w:r>
        <w:rPr>
          <w:rFonts w:ascii="Times New Roman" w:hAnsi="Times New Roman" w:cs="Times New Roman"/>
          <w:color w:val="000000"/>
          <w:sz w:val="28"/>
          <w:szCs w:val="28"/>
        </w:rPr>
        <w:t>олжностных лиц рассматривается Г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лавой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B45DF" w:rsidRPr="008629D3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4.5. Жалоба на решение администрации, действия (бездействие)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:rsidR="001B45DF" w:rsidRPr="008629D3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Жалоба на предписание администрации может быть подана в течение 10 рабочих дней с момента получения контролируемым лицом предписания.</w:t>
      </w:r>
    </w:p>
    <w:p w:rsidR="001B45DF" w:rsidRPr="008629D3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администрацией (должностным лицом, уполномоченным на рассмотрение жалобы).</w:t>
      </w:r>
    </w:p>
    <w:p w:rsidR="001B45DF" w:rsidRPr="008629D3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:rsidR="001B45DF" w:rsidRPr="008629D3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4.6. Жалоба на решение администрации, действия (бездействие) должностных лиц подлежит рассмотрению в течение 20 рабочих дней со дня ее регистрации. 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В случае если для ее рассмотрения требуется получение сведений, имеющихся в распоряжении иных органов, срок рассмотрения жалобы может быть продлен главой не более чем на 20 рабочих дней.</w:t>
      </w:r>
    </w:p>
    <w:p w:rsidR="001B45DF" w:rsidRPr="00700821" w:rsidRDefault="001B45DF" w:rsidP="001B45DF">
      <w:pPr>
        <w:pStyle w:val="1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B45DF" w:rsidRPr="00700821" w:rsidRDefault="001B45DF" w:rsidP="001B45DF">
      <w:pPr>
        <w:pStyle w:val="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Раздел </w:t>
      </w: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5. Ключевые показатели контроля в сфере благоустройства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 их целевые значения</w:t>
      </w:r>
    </w:p>
    <w:p w:rsidR="001B45DF" w:rsidRPr="00700821" w:rsidRDefault="001B45DF" w:rsidP="001B45DF">
      <w:pPr>
        <w:pStyle w:val="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B45DF" w:rsidRPr="00700821" w:rsidRDefault="001B45DF" w:rsidP="001B45DF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5.1. Оценка результативности и эффективности осуществления контроля в сфере благоустройства осуществляется на основании статьи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30 Федерального закона от 31 июля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2020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года № 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248-ФЗ «О государственном контроле (надзоре) и муниципальном контроле в Российской Федерац</w:t>
      </w:r>
      <w:r>
        <w:rPr>
          <w:rFonts w:ascii="Times New Roman" w:hAnsi="Times New Roman" w:cs="Times New Roman"/>
          <w:color w:val="000000"/>
          <w:sz w:val="28"/>
          <w:szCs w:val="28"/>
        </w:rPr>
        <w:t>ии».</w:t>
      </w:r>
    </w:p>
    <w:p w:rsidR="001B45DF" w:rsidRPr="00700821" w:rsidRDefault="001B45DF" w:rsidP="001B45DF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5.2. Ключевые </w:t>
      </w:r>
      <w:r w:rsidRPr="00E17FA2">
        <w:rPr>
          <w:rFonts w:ascii="Times New Roman" w:hAnsi="Times New Roman" w:cs="Times New Roman"/>
          <w:color w:val="000000"/>
          <w:sz w:val="28"/>
          <w:szCs w:val="28"/>
        </w:rPr>
        <w:t xml:space="preserve">показатели вида контроля и их целевые значения, индикативные показатели для контроля в сфере благоустройства утверждаются </w:t>
      </w:r>
      <w:r w:rsidR="00E17FA2" w:rsidRPr="00E17FA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Думой </w:t>
      </w:r>
      <w:r w:rsidR="0097460B">
        <w:rPr>
          <w:rFonts w:ascii="Times New Roman" w:hAnsi="Times New Roman" w:cs="Times New Roman"/>
          <w:bCs/>
          <w:color w:val="000000"/>
          <w:sz w:val="28"/>
          <w:szCs w:val="28"/>
        </w:rPr>
        <w:t>Нижнебурбукского</w:t>
      </w:r>
      <w:r w:rsidR="00E17FA2" w:rsidRPr="00E17FA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сельского поселения</w:t>
      </w:r>
      <w:r w:rsidRPr="00E17FA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B45DF" w:rsidRDefault="001B45DF" w:rsidP="001B45DF">
      <w:pPr>
        <w:pStyle w:val="ConsPlusNormal"/>
        <w:ind w:firstLine="0"/>
        <w:rPr>
          <w:rFonts w:ascii="Times New Roman" w:hAnsi="Times New Roman" w:cs="Times New Roman"/>
          <w:color w:val="000000"/>
        </w:rPr>
      </w:pPr>
    </w:p>
    <w:p w:rsidR="001B45DF" w:rsidRDefault="001B45DF" w:rsidP="001B45DF">
      <w:pPr>
        <w:pStyle w:val="ConsPlusNormal"/>
        <w:ind w:firstLine="0"/>
        <w:rPr>
          <w:rFonts w:ascii="Times New Roman" w:hAnsi="Times New Roman" w:cs="Times New Roman"/>
          <w:color w:val="000000"/>
        </w:rPr>
      </w:pPr>
    </w:p>
    <w:p w:rsidR="001B45DF" w:rsidRDefault="001B45DF" w:rsidP="001B45DF">
      <w:pPr>
        <w:spacing w:after="160" w:line="259" w:lineRule="auto"/>
        <w:rPr>
          <w:color w:val="000000"/>
          <w:sz w:val="20"/>
          <w:szCs w:val="20"/>
          <w:lang w:eastAsia="zh-CN"/>
        </w:rPr>
      </w:pPr>
      <w:r>
        <w:rPr>
          <w:color w:val="000000"/>
        </w:rPr>
        <w:br w:type="page"/>
      </w:r>
    </w:p>
    <w:p w:rsidR="001B45DF" w:rsidRPr="00EC2F33" w:rsidRDefault="00E17FA2" w:rsidP="001B45DF">
      <w:pPr>
        <w:suppressAutoHyphens/>
        <w:autoSpaceDE w:val="0"/>
        <w:jc w:val="right"/>
        <w:rPr>
          <w:sz w:val="20"/>
          <w:szCs w:val="20"/>
          <w:lang w:eastAsia="zh-CN"/>
        </w:rPr>
      </w:pPr>
      <w:r>
        <w:rPr>
          <w:color w:val="000000"/>
          <w:lang w:eastAsia="zh-CN"/>
        </w:rPr>
        <w:lastRenderedPageBreak/>
        <w:t xml:space="preserve">Приложение № </w:t>
      </w:r>
      <w:r w:rsidR="001B45DF">
        <w:rPr>
          <w:color w:val="000000"/>
          <w:lang w:eastAsia="zh-CN"/>
        </w:rPr>
        <w:t>1</w:t>
      </w:r>
    </w:p>
    <w:p w:rsidR="001B45DF" w:rsidRPr="00EC2F33" w:rsidRDefault="001B45DF" w:rsidP="001B45DF">
      <w:pPr>
        <w:suppressAutoHyphens/>
        <w:autoSpaceDE w:val="0"/>
        <w:jc w:val="right"/>
        <w:rPr>
          <w:color w:val="000000"/>
          <w:lang w:eastAsia="zh-CN"/>
        </w:rPr>
      </w:pPr>
      <w:r w:rsidRPr="00EC2F33">
        <w:rPr>
          <w:color w:val="000000"/>
          <w:lang w:eastAsia="zh-CN"/>
        </w:rPr>
        <w:t>к Положению о муниципальном контроле в сфере</w:t>
      </w:r>
    </w:p>
    <w:p w:rsidR="00E17FA2" w:rsidRDefault="00E17FA2" w:rsidP="00E17FA2">
      <w:pPr>
        <w:suppressAutoHyphens/>
        <w:autoSpaceDE w:val="0"/>
        <w:jc w:val="right"/>
        <w:rPr>
          <w:color w:val="000000"/>
          <w:lang w:eastAsia="zh-CN"/>
        </w:rPr>
      </w:pPr>
      <w:r>
        <w:rPr>
          <w:color w:val="000000"/>
          <w:lang w:eastAsia="zh-CN"/>
        </w:rPr>
        <w:t>благоустройства на территории</w:t>
      </w:r>
    </w:p>
    <w:p w:rsidR="001B45DF" w:rsidRPr="00EC2F33" w:rsidRDefault="0097460B" w:rsidP="00E17FA2">
      <w:pPr>
        <w:suppressAutoHyphens/>
        <w:autoSpaceDE w:val="0"/>
        <w:jc w:val="right"/>
        <w:rPr>
          <w:color w:val="000000"/>
          <w:lang w:eastAsia="zh-CN"/>
        </w:rPr>
      </w:pPr>
      <w:r>
        <w:rPr>
          <w:color w:val="000000"/>
          <w:lang w:eastAsia="zh-CN"/>
        </w:rPr>
        <w:t>Нижнебурбукского</w:t>
      </w:r>
      <w:r w:rsidR="00E17FA2">
        <w:rPr>
          <w:color w:val="000000"/>
          <w:lang w:eastAsia="zh-CN"/>
        </w:rPr>
        <w:t xml:space="preserve"> сельского поселения</w:t>
      </w:r>
    </w:p>
    <w:p w:rsidR="001B45DF" w:rsidRPr="00EC2F33" w:rsidRDefault="001B45DF" w:rsidP="001B45DF">
      <w:pPr>
        <w:widowControl w:val="0"/>
        <w:suppressAutoHyphens/>
        <w:autoSpaceDE w:val="0"/>
        <w:jc w:val="center"/>
        <w:rPr>
          <w:rFonts w:eastAsia="Calibri"/>
          <w:b/>
          <w:bCs/>
          <w:color w:val="000000"/>
          <w:sz w:val="28"/>
          <w:szCs w:val="28"/>
          <w:lang w:eastAsia="zh-CN"/>
        </w:rPr>
      </w:pPr>
    </w:p>
    <w:p w:rsidR="001B45DF" w:rsidRPr="00EC2F33" w:rsidRDefault="001B45DF" w:rsidP="001B45DF">
      <w:pPr>
        <w:widowControl w:val="0"/>
        <w:suppressAutoHyphens/>
        <w:autoSpaceDE w:val="0"/>
        <w:jc w:val="center"/>
        <w:rPr>
          <w:rFonts w:eastAsia="Calibri"/>
          <w:b/>
          <w:bCs/>
          <w:sz w:val="22"/>
          <w:szCs w:val="22"/>
          <w:lang w:eastAsia="zh-CN"/>
        </w:rPr>
      </w:pPr>
      <w:r w:rsidRPr="00EC2F33">
        <w:rPr>
          <w:rFonts w:eastAsia="Calibri"/>
          <w:b/>
          <w:bCs/>
          <w:color w:val="000000"/>
          <w:sz w:val="28"/>
          <w:szCs w:val="28"/>
          <w:lang w:eastAsia="zh-CN"/>
        </w:rPr>
        <w:t>Индикаторы риска нарушения обязательных требований, используемые для определения необходимости проведения внеплановых</w:t>
      </w:r>
    </w:p>
    <w:p w:rsidR="001B45DF" w:rsidRPr="00EC2F33" w:rsidRDefault="001B45DF" w:rsidP="001B45DF">
      <w:pPr>
        <w:widowControl w:val="0"/>
        <w:suppressAutoHyphens/>
        <w:autoSpaceDE w:val="0"/>
        <w:jc w:val="center"/>
        <w:rPr>
          <w:rFonts w:eastAsia="Calibri"/>
          <w:color w:val="000000"/>
          <w:sz w:val="28"/>
          <w:szCs w:val="28"/>
          <w:lang w:eastAsia="zh-CN"/>
        </w:rPr>
      </w:pPr>
      <w:r w:rsidRPr="00EC2F33">
        <w:rPr>
          <w:rFonts w:eastAsia="Calibri"/>
          <w:b/>
          <w:bCs/>
          <w:color w:val="000000"/>
          <w:sz w:val="28"/>
          <w:szCs w:val="28"/>
          <w:lang w:eastAsia="zh-CN"/>
        </w:rPr>
        <w:t xml:space="preserve">проверок при осуществлении администрацией </w:t>
      </w:r>
    </w:p>
    <w:p w:rsidR="001B45DF" w:rsidRPr="00EC2F33" w:rsidRDefault="001B45DF" w:rsidP="001B45DF">
      <w:pPr>
        <w:widowControl w:val="0"/>
        <w:suppressAutoHyphens/>
        <w:autoSpaceDE w:val="0"/>
        <w:jc w:val="center"/>
        <w:rPr>
          <w:rFonts w:eastAsia="Calibri"/>
          <w:b/>
          <w:bCs/>
          <w:color w:val="000000"/>
          <w:sz w:val="28"/>
          <w:szCs w:val="28"/>
          <w:lang w:eastAsia="zh-CN"/>
        </w:rPr>
      </w:pPr>
      <w:r w:rsidRPr="00EC2F33">
        <w:rPr>
          <w:rFonts w:eastAsia="Calibri"/>
          <w:b/>
          <w:bCs/>
          <w:color w:val="000000"/>
          <w:sz w:val="28"/>
          <w:szCs w:val="28"/>
          <w:lang w:eastAsia="zh-CN"/>
        </w:rPr>
        <w:t>контроля в сфере благоустройства</w:t>
      </w:r>
    </w:p>
    <w:p w:rsidR="001B45DF" w:rsidRPr="00EC2F33" w:rsidRDefault="001B45DF" w:rsidP="001B45DF">
      <w:pPr>
        <w:suppressAutoHyphens/>
        <w:autoSpaceDE w:val="0"/>
        <w:ind w:firstLine="540"/>
        <w:jc w:val="both"/>
        <w:rPr>
          <w:color w:val="000000"/>
          <w:sz w:val="20"/>
          <w:szCs w:val="20"/>
          <w:lang w:eastAsia="zh-CN"/>
        </w:rPr>
      </w:pPr>
    </w:p>
    <w:p w:rsidR="001B45DF" w:rsidRPr="00EC2F33" w:rsidRDefault="001B45DF" w:rsidP="001B45DF">
      <w:pPr>
        <w:suppressAutoHyphens/>
        <w:autoSpaceDE w:val="0"/>
        <w:ind w:firstLine="540"/>
        <w:jc w:val="both"/>
        <w:rPr>
          <w:color w:val="000000"/>
          <w:sz w:val="20"/>
          <w:szCs w:val="20"/>
          <w:lang w:eastAsia="zh-CN"/>
        </w:rPr>
      </w:pPr>
    </w:p>
    <w:p w:rsidR="001B45DF" w:rsidRPr="00EC2F33" w:rsidRDefault="001B45DF" w:rsidP="001B45DF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EC2F33">
        <w:rPr>
          <w:color w:val="000000"/>
          <w:sz w:val="28"/>
          <w:szCs w:val="28"/>
        </w:rPr>
        <w:t xml:space="preserve">1. Наличие мусора и иных отходов производства и потребления на прилегающей территории или </w:t>
      </w:r>
      <w:r w:rsidRPr="00EC2F33">
        <w:rPr>
          <w:sz w:val="28"/>
          <w:szCs w:val="28"/>
        </w:rPr>
        <w:t>на иных территориях общего пользования.</w:t>
      </w:r>
      <w:r w:rsidRPr="00EC2F33">
        <w:rPr>
          <w:color w:val="000000"/>
          <w:sz w:val="28"/>
          <w:szCs w:val="28"/>
        </w:rPr>
        <w:t xml:space="preserve"> </w:t>
      </w:r>
    </w:p>
    <w:p w:rsidR="001B45DF" w:rsidRPr="00EC2F33" w:rsidRDefault="001B45DF" w:rsidP="001B45DF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EC2F33">
        <w:rPr>
          <w:color w:val="000000"/>
          <w:sz w:val="28"/>
          <w:szCs w:val="28"/>
        </w:rPr>
        <w:t>2. Наличие на прилегающей территории</w:t>
      </w:r>
      <w:r w:rsidRPr="00EC2F33">
        <w:rPr>
          <w:rFonts w:eastAsia="Calibri"/>
          <w:bCs/>
          <w:color w:val="000000"/>
          <w:sz w:val="28"/>
          <w:szCs w:val="28"/>
          <w:lang w:eastAsia="en-US"/>
        </w:rPr>
        <w:t xml:space="preserve"> карантинных, ядовитых и сорных растений</w:t>
      </w:r>
      <w:r w:rsidRPr="00EC2F33">
        <w:rPr>
          <w:color w:val="000000"/>
          <w:sz w:val="28"/>
          <w:szCs w:val="28"/>
        </w:rPr>
        <w:t xml:space="preserve">, порубочных остатков деревьев и кустарников. </w:t>
      </w:r>
    </w:p>
    <w:p w:rsidR="001B45DF" w:rsidRPr="00EC2F33" w:rsidRDefault="001B45DF" w:rsidP="001B45DF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EC2F33">
        <w:rPr>
          <w:color w:val="000000"/>
          <w:sz w:val="28"/>
          <w:szCs w:val="28"/>
          <w:shd w:val="clear" w:color="auto" w:fill="FFFFFF"/>
        </w:rPr>
        <w:t>3. Наличие самовольно нанесенных надписей или рисунков на фасадах нежилых зданий, строений, сооружений, на других стенах зданий, строений, сооружений, а также на иных элементах благоустройства и в общественных местах.</w:t>
      </w:r>
    </w:p>
    <w:p w:rsidR="001B45DF" w:rsidRPr="00EC2F33" w:rsidRDefault="001B45DF" w:rsidP="001B45DF">
      <w:pPr>
        <w:ind w:firstLine="709"/>
        <w:jc w:val="both"/>
        <w:rPr>
          <w:color w:val="000000"/>
          <w:sz w:val="28"/>
          <w:szCs w:val="28"/>
        </w:rPr>
      </w:pPr>
      <w:r w:rsidRPr="00EC2F33">
        <w:rPr>
          <w:color w:val="000000"/>
          <w:sz w:val="28"/>
          <w:szCs w:val="28"/>
        </w:rPr>
        <w:t xml:space="preserve">4. Наличие препятствующей </w:t>
      </w:r>
      <w:r w:rsidRPr="00EC2F33">
        <w:rPr>
          <w:color w:val="000000"/>
          <w:sz w:val="28"/>
          <w:szCs w:val="28"/>
          <w:shd w:val="clear" w:color="auto" w:fill="FFFFFF"/>
        </w:rPr>
        <w:t xml:space="preserve">свободному и безопасному проходу граждан </w:t>
      </w:r>
      <w:r w:rsidRPr="00EC2F33">
        <w:rPr>
          <w:color w:val="000000"/>
          <w:sz w:val="28"/>
          <w:szCs w:val="28"/>
        </w:rPr>
        <w:t>наледи на прилегающих территориях.</w:t>
      </w:r>
    </w:p>
    <w:p w:rsidR="001B45DF" w:rsidRPr="00EC2F33" w:rsidRDefault="001B45DF" w:rsidP="001B45DF">
      <w:pPr>
        <w:ind w:firstLine="709"/>
        <w:jc w:val="both"/>
        <w:rPr>
          <w:color w:val="000000"/>
          <w:sz w:val="28"/>
          <w:szCs w:val="28"/>
        </w:rPr>
      </w:pPr>
      <w:r w:rsidRPr="00EC2F33">
        <w:rPr>
          <w:color w:val="000000"/>
          <w:sz w:val="28"/>
          <w:szCs w:val="28"/>
        </w:rPr>
        <w:t>5. Наличие сосулек на кровлях зданий, сооружений.</w:t>
      </w:r>
    </w:p>
    <w:p w:rsidR="001B45DF" w:rsidRPr="00EC2F33" w:rsidRDefault="001B45DF" w:rsidP="001B45D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C2F33">
        <w:rPr>
          <w:color w:val="000000"/>
          <w:sz w:val="28"/>
          <w:szCs w:val="28"/>
        </w:rPr>
        <w:t>6. Наличие ограждений, препятствующих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населения.</w:t>
      </w:r>
    </w:p>
    <w:p w:rsidR="001B45DF" w:rsidRPr="00EC2F33" w:rsidRDefault="001B45DF" w:rsidP="001B45DF">
      <w:pPr>
        <w:shd w:val="clear" w:color="auto" w:fill="FFFFFF"/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 w:rsidRPr="00EC2F33">
        <w:rPr>
          <w:color w:val="000000"/>
          <w:sz w:val="28"/>
          <w:szCs w:val="28"/>
          <w:shd w:val="clear" w:color="auto" w:fill="FFFFFF"/>
        </w:rPr>
        <w:t>7. Уничтожение или повреждение специальных знаков, надписей, содержащих информацию, необходимую для эксплуатации инженерных сооружений.</w:t>
      </w:r>
    </w:p>
    <w:p w:rsidR="001B45DF" w:rsidRPr="00EC2F33" w:rsidRDefault="001B45DF" w:rsidP="001B45DF">
      <w:pPr>
        <w:shd w:val="clear" w:color="auto" w:fill="FFFFFF"/>
        <w:ind w:firstLine="720"/>
        <w:jc w:val="both"/>
        <w:rPr>
          <w:rFonts w:ascii="Arial" w:hAnsi="Arial" w:cs="Arial"/>
          <w:color w:val="000000"/>
          <w:sz w:val="28"/>
          <w:szCs w:val="28"/>
        </w:rPr>
      </w:pPr>
      <w:r w:rsidRPr="00EC2F33">
        <w:rPr>
          <w:color w:val="000000"/>
          <w:sz w:val="28"/>
          <w:szCs w:val="28"/>
        </w:rPr>
        <w:t>8. Осуществление земляных работ без разрешения на их осуществление либо с превышением срока действия такого разрешения</w:t>
      </w:r>
      <w:r w:rsidRPr="00EC2F33">
        <w:rPr>
          <w:b/>
          <w:bCs/>
          <w:color w:val="000000"/>
          <w:sz w:val="28"/>
          <w:szCs w:val="28"/>
        </w:rPr>
        <w:t>.</w:t>
      </w:r>
    </w:p>
    <w:p w:rsidR="001B45DF" w:rsidRPr="00EC2F33" w:rsidRDefault="001B45DF" w:rsidP="001B45DF">
      <w:pPr>
        <w:ind w:firstLine="709"/>
        <w:jc w:val="both"/>
        <w:rPr>
          <w:color w:val="000000"/>
          <w:sz w:val="28"/>
          <w:szCs w:val="28"/>
        </w:rPr>
      </w:pPr>
      <w:r w:rsidRPr="00EC2F33">
        <w:rPr>
          <w:color w:val="000000"/>
          <w:sz w:val="28"/>
          <w:szCs w:val="28"/>
        </w:rPr>
        <w:t>9. Создание препятствий для свободного прохода к зданиям и входам в них, а также для свободных въездов во дворы, обеспечения безопасности пешеходов и безопасного пешеходного движения, включая инвалидов и другие маломобильные группы населения, при осуществлении земляных работ.</w:t>
      </w:r>
    </w:p>
    <w:p w:rsidR="001B45DF" w:rsidRPr="00EC2F33" w:rsidRDefault="001B45DF" w:rsidP="001B45DF">
      <w:pPr>
        <w:ind w:firstLine="709"/>
        <w:jc w:val="both"/>
        <w:rPr>
          <w:color w:val="000000"/>
          <w:sz w:val="28"/>
          <w:szCs w:val="28"/>
        </w:rPr>
      </w:pPr>
      <w:r w:rsidRPr="00EC2F33">
        <w:rPr>
          <w:color w:val="000000"/>
          <w:sz w:val="28"/>
          <w:szCs w:val="28"/>
        </w:rPr>
        <w:t xml:space="preserve">10. Размещение транспортных средств на газоне или иной </w:t>
      </w:r>
      <w:r w:rsidR="00013783" w:rsidRPr="00EC2F33">
        <w:rPr>
          <w:color w:val="000000"/>
          <w:sz w:val="28"/>
          <w:szCs w:val="28"/>
        </w:rPr>
        <w:t>озеленённой,</w:t>
      </w:r>
      <w:r w:rsidRPr="00EC2F33">
        <w:rPr>
          <w:color w:val="000000"/>
          <w:sz w:val="28"/>
          <w:szCs w:val="28"/>
        </w:rPr>
        <w:t xml:space="preserve"> или рекреационной территории, размещение транспортных средств на которой ограничено Правилами благоустройства. </w:t>
      </w:r>
    </w:p>
    <w:p w:rsidR="001B45DF" w:rsidRPr="00EC2F33" w:rsidRDefault="001B45DF" w:rsidP="001B45DF">
      <w:pPr>
        <w:tabs>
          <w:tab w:val="left" w:pos="1200"/>
        </w:tabs>
        <w:ind w:firstLine="709"/>
        <w:jc w:val="both"/>
        <w:rPr>
          <w:sz w:val="28"/>
          <w:szCs w:val="28"/>
        </w:rPr>
      </w:pPr>
      <w:r w:rsidRPr="00EC2F33">
        <w:rPr>
          <w:sz w:val="28"/>
          <w:szCs w:val="28"/>
        </w:rPr>
        <w:t>12. Выпас сельскохозяйственных животных и птиц на территориях общего пользования.</w:t>
      </w:r>
    </w:p>
    <w:p w:rsidR="001B45DF" w:rsidRPr="00247E58" w:rsidRDefault="001B45DF" w:rsidP="001B45DF">
      <w:pPr>
        <w:pStyle w:val="ConsPlusNormal"/>
        <w:ind w:firstLine="0"/>
        <w:rPr>
          <w:rFonts w:ascii="Times New Roman" w:hAnsi="Times New Roman" w:cs="Times New Roman"/>
          <w:color w:val="000000"/>
        </w:rPr>
      </w:pPr>
    </w:p>
    <w:p w:rsidR="002B4B55" w:rsidRPr="00DB4F7A" w:rsidRDefault="002B4B55" w:rsidP="002B4B55">
      <w:pPr>
        <w:autoSpaceDE w:val="0"/>
        <w:adjustRightInd w:val="0"/>
        <w:outlineLvl w:val="0"/>
        <w:rPr>
          <w:b/>
          <w:sz w:val="28"/>
          <w:szCs w:val="28"/>
        </w:rPr>
      </w:pPr>
    </w:p>
    <w:p w:rsidR="00F86758" w:rsidRDefault="00F86758"/>
    <w:sectPr w:rsidR="00F867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4AED" w:rsidRDefault="000B4AED" w:rsidP="002B4B55">
      <w:r>
        <w:separator/>
      </w:r>
    </w:p>
  </w:endnote>
  <w:endnote w:type="continuationSeparator" w:id="0">
    <w:p w:rsidR="000B4AED" w:rsidRDefault="000B4AED" w:rsidP="002B4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4AED" w:rsidRDefault="000B4AED" w:rsidP="002B4B55">
      <w:r>
        <w:separator/>
      </w:r>
    </w:p>
  </w:footnote>
  <w:footnote w:type="continuationSeparator" w:id="0">
    <w:p w:rsidR="000B4AED" w:rsidRDefault="000B4AED" w:rsidP="002B4B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758"/>
    <w:rsid w:val="00013783"/>
    <w:rsid w:val="000A7050"/>
    <w:rsid w:val="000B4AED"/>
    <w:rsid w:val="00117A24"/>
    <w:rsid w:val="00173AF4"/>
    <w:rsid w:val="001B45DF"/>
    <w:rsid w:val="0020151B"/>
    <w:rsid w:val="002542CC"/>
    <w:rsid w:val="002B4B55"/>
    <w:rsid w:val="006015B2"/>
    <w:rsid w:val="00612D6F"/>
    <w:rsid w:val="00613E49"/>
    <w:rsid w:val="00615C66"/>
    <w:rsid w:val="0097460B"/>
    <w:rsid w:val="009E6D5D"/>
    <w:rsid w:val="00A06300"/>
    <w:rsid w:val="00A94BB8"/>
    <w:rsid w:val="00B253CC"/>
    <w:rsid w:val="00BF671C"/>
    <w:rsid w:val="00E17FA2"/>
    <w:rsid w:val="00E840E6"/>
    <w:rsid w:val="00EC6148"/>
    <w:rsid w:val="00F34FB6"/>
    <w:rsid w:val="00F86758"/>
    <w:rsid w:val="00F93297"/>
    <w:rsid w:val="00FA6F20"/>
    <w:rsid w:val="00FE3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A0203"/>
  <w15:docId w15:val="{97F710D3-BF09-420A-9937-8425DFB2A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6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86758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F86758"/>
    <w:rPr>
      <w:rFonts w:cs="Times New Roman"/>
      <w:b/>
      <w:bCs/>
    </w:rPr>
  </w:style>
  <w:style w:type="paragraph" w:customStyle="1" w:styleId="ConsPlusTitle">
    <w:name w:val="ConsPlusTitle"/>
    <w:rsid w:val="00F867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2B4B55"/>
    <w:pPr>
      <w:suppressAutoHyphens/>
      <w:autoSpaceDE w:val="0"/>
      <w:autoSpaceDN w:val="0"/>
      <w:spacing w:after="0" w:line="240" w:lineRule="auto"/>
      <w:ind w:firstLine="720"/>
    </w:pPr>
    <w:rPr>
      <w:rFonts w:ascii="Arial" w:eastAsia="Arial" w:hAnsi="Arial" w:cs="Arial"/>
      <w:kern w:val="3"/>
      <w:sz w:val="20"/>
      <w:szCs w:val="20"/>
      <w:lang w:eastAsia="zh-CN"/>
    </w:rPr>
  </w:style>
  <w:style w:type="paragraph" w:styleId="a5">
    <w:name w:val="footnote text"/>
    <w:basedOn w:val="a"/>
    <w:link w:val="a6"/>
    <w:rsid w:val="002B4B55"/>
    <w:pPr>
      <w:autoSpaceDE w:val="0"/>
      <w:autoSpaceDN w:val="0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2B4B5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2B4B55"/>
    <w:rPr>
      <w:vertAlign w:val="superscript"/>
    </w:rPr>
  </w:style>
  <w:style w:type="character" w:styleId="a8">
    <w:name w:val="Hyperlink"/>
    <w:rsid w:val="00173AF4"/>
    <w:rPr>
      <w:color w:val="0000FF"/>
      <w:u w:val="single"/>
    </w:rPr>
  </w:style>
  <w:style w:type="paragraph" w:customStyle="1" w:styleId="s1">
    <w:name w:val="s_1"/>
    <w:basedOn w:val="a"/>
    <w:rsid w:val="00173AF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">
    <w:name w:val="Без интервала1"/>
    <w:rsid w:val="00173AF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character" w:customStyle="1" w:styleId="10">
    <w:name w:val="Текст сноски Знак1"/>
    <w:basedOn w:val="a0"/>
    <w:rsid w:val="00173A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text"/>
    <w:basedOn w:val="a"/>
    <w:link w:val="aa"/>
    <w:uiPriority w:val="99"/>
    <w:unhideWhenUsed/>
    <w:rsid w:val="00173AF4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173A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1B45D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1B45D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58750&amp;date=25.06.2021&amp;demo=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358750&amp;date=25.06.2021&amp;demo=1&amp;dst=100512&amp;fld=134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eq=doc&amp;base=LAW&amp;n=358750&amp;date=25.06.2021&amp;demo=1&amp;dst=100998&amp;fld=134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login.consultant.ru/link/?req=doc&amp;base=LAW&amp;n=378980&amp;date=25.06.2021&amp;demo=1&amp;dst=100014&amp;fld=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358750&amp;date=25.06.2021&amp;demo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6749AD82-F7CF-4FF1-AA32-2CFFBF03F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5197</Words>
  <Characters>29629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Элемент</dc:creator>
  <cp:lastModifiedBy>Элемент</cp:lastModifiedBy>
  <cp:revision>8</cp:revision>
  <dcterms:created xsi:type="dcterms:W3CDTF">2021-10-27T07:53:00Z</dcterms:created>
  <dcterms:modified xsi:type="dcterms:W3CDTF">2021-12-02T02:05:00Z</dcterms:modified>
</cp:coreProperties>
</file>