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9" w:rsidRDefault="002D7E19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32408" w:rsidRPr="006473FA" w:rsidRDefault="002D7E19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032408" w:rsidRPr="006473FA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32408" w:rsidRPr="006473FA" w:rsidRDefault="002D7E19" w:rsidP="002D7E19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032408" w:rsidRPr="006473FA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473F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32408" w:rsidRPr="006473FA" w:rsidRDefault="002D7E19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032408" w:rsidRPr="006473FA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2408" w:rsidRPr="006473FA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2408" w:rsidRPr="006473FA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473FA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32408" w:rsidRPr="006473FA" w:rsidRDefault="00032408" w:rsidP="00032408">
      <w:pPr>
        <w:pStyle w:val="a3"/>
        <w:ind w:right="-9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6473FA" w:rsidRDefault="002D7E19" w:rsidP="00032408">
      <w:pPr>
        <w:pStyle w:val="a3"/>
        <w:ind w:left="-340" w:right="-91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«29» июля 2021 года</w:t>
      </w:r>
      <w:r w:rsidR="00032408" w:rsidRPr="006473F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000B0A" w:rsidRPr="006473FA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032408" w:rsidRPr="006473F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№</w:t>
      </w:r>
      <w:r w:rsidR="00000B0A" w:rsidRPr="006473F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34</w:t>
      </w:r>
    </w:p>
    <w:p w:rsidR="00032408" w:rsidRPr="006473FA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32408" w:rsidRPr="006473FA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473FA">
        <w:rPr>
          <w:rFonts w:ascii="Times New Roman" w:hAnsi="Times New Roman"/>
          <w:spacing w:val="20"/>
          <w:sz w:val="28"/>
          <w:szCs w:val="28"/>
        </w:rPr>
        <w:t>д. Нижний Бурбук</w:t>
      </w:r>
    </w:p>
    <w:p w:rsidR="00032408" w:rsidRPr="006473FA" w:rsidRDefault="00032408" w:rsidP="00032408">
      <w:pPr>
        <w:pStyle w:val="a3"/>
        <w:ind w:right="-9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9735C2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r w:rsidRPr="009735C2">
        <w:rPr>
          <w:rFonts w:ascii="Times New Roman" w:hAnsi="Times New Roman"/>
          <w:b/>
          <w:spacing w:val="20"/>
          <w:sz w:val="28"/>
          <w:szCs w:val="28"/>
        </w:rPr>
        <w:t>О выделении и оборудовании на территории</w:t>
      </w:r>
    </w:p>
    <w:p w:rsidR="00032408" w:rsidRPr="009735C2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35C2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032408" w:rsidRPr="009735C2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35C2">
        <w:rPr>
          <w:rFonts w:ascii="Times New Roman" w:hAnsi="Times New Roman"/>
          <w:b/>
          <w:spacing w:val="20"/>
          <w:sz w:val="28"/>
          <w:szCs w:val="28"/>
        </w:rPr>
        <w:t>специальных мест для размещения</w:t>
      </w:r>
    </w:p>
    <w:p w:rsidR="00032408" w:rsidRPr="009735C2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35C2">
        <w:rPr>
          <w:rFonts w:ascii="Times New Roman" w:hAnsi="Times New Roman"/>
          <w:b/>
          <w:spacing w:val="20"/>
          <w:sz w:val="28"/>
          <w:szCs w:val="28"/>
        </w:rPr>
        <w:t>предвыборных печатных агитационных</w:t>
      </w:r>
    </w:p>
    <w:p w:rsidR="00032408" w:rsidRPr="009735C2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35C2">
        <w:rPr>
          <w:rFonts w:ascii="Times New Roman" w:hAnsi="Times New Roman"/>
          <w:b/>
          <w:spacing w:val="20"/>
          <w:sz w:val="28"/>
          <w:szCs w:val="28"/>
        </w:rPr>
        <w:t>материалов</w:t>
      </w:r>
    </w:p>
    <w:bookmarkEnd w:id="0"/>
    <w:p w:rsidR="00032408" w:rsidRPr="006473FA" w:rsidRDefault="00032408" w:rsidP="00032408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 xml:space="preserve">          Руков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 xml:space="preserve">одствуясь 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Федеральным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законом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от 04.06.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2021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№ 157-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ФЗ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«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внесении изменений в статью 4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«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</w:t>
      </w:r>
      <w:r w:rsid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 Российской Федерации»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ст. 4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выборах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депутатов Государственной думы </w:t>
      </w:r>
      <w:r w:rsidR="00CD3738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собрания Россий</w:t>
      </w:r>
      <w:r w:rsid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ской Федерации</w:t>
      </w:r>
      <w:r w:rsidR="00CD3738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Уставом Нижнебурбукского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образования,</w:t>
      </w:r>
    </w:p>
    <w:p w:rsidR="00032408" w:rsidRPr="00CD373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032408">
      <w:pPr>
        <w:pStyle w:val="a3"/>
        <w:ind w:left="-340" w:right="89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032408" w:rsidRPr="00CD373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CD3738">
      <w:pPr>
        <w:pStyle w:val="a3"/>
        <w:tabs>
          <w:tab w:val="left" w:pos="9214"/>
        </w:tabs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 xml:space="preserve">1.Выделить и оборудовать на территории Нижнебурбукского сельского поселения Тулунского района Иркутской области </w:t>
      </w:r>
      <w:r w:rsidR="00000B0A" w:rsidRPr="00CD3738">
        <w:rPr>
          <w:rFonts w:ascii="Times New Roman" w:hAnsi="Times New Roman"/>
          <w:spacing w:val="20"/>
          <w:sz w:val="28"/>
          <w:szCs w:val="28"/>
        </w:rPr>
        <w:t xml:space="preserve">следующие места для размещения </w:t>
      </w:r>
      <w:r w:rsidRPr="00CD3738">
        <w:rPr>
          <w:rFonts w:ascii="Times New Roman" w:hAnsi="Times New Roman"/>
          <w:spacing w:val="20"/>
          <w:sz w:val="28"/>
          <w:szCs w:val="28"/>
        </w:rPr>
        <w:t>предвыборных печатных агитационны</w:t>
      </w:r>
      <w:r w:rsidR="00287993" w:rsidRPr="00CD3738">
        <w:rPr>
          <w:rFonts w:ascii="Times New Roman" w:hAnsi="Times New Roman"/>
          <w:spacing w:val="20"/>
          <w:sz w:val="28"/>
          <w:szCs w:val="28"/>
        </w:rPr>
        <w:t xml:space="preserve">х материалов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 xml:space="preserve">по </w:t>
      </w:r>
      <w:r w:rsidR="002D7E19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</w:t>
      </w:r>
      <w:r w:rsidR="00C4031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борам</w:t>
      </w:r>
      <w:r w:rsidR="002D7E19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депутатов Государственной думы Федерального собрания Российской Федерации VIII созыва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период 17 -</w:t>
      </w:r>
      <w:r w:rsidR="002D7E19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19 </w:t>
      </w:r>
      <w:r w:rsidR="002D7E19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сентября</w:t>
      </w:r>
      <w:r w:rsid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с завершением в единый </w:t>
      </w:r>
      <w:r w:rsidR="002D7E19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день </w:t>
      </w:r>
      <w:r w:rsidR="002D7E19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голосования</w:t>
      </w:r>
      <w:r w:rsidR="002D7E19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19 </w:t>
      </w:r>
      <w:r w:rsidR="002D7E19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сентября</w:t>
      </w:r>
      <w:r w:rsidR="002D7E19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D7E19" w:rsidRPr="00CD373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2021</w:t>
      </w:r>
      <w:r w:rsidR="002D7E19" w:rsidRPr="00CD37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года, </w:t>
      </w:r>
      <w:r w:rsidRPr="00CD3738">
        <w:rPr>
          <w:rFonts w:ascii="Times New Roman" w:hAnsi="Times New Roman"/>
          <w:spacing w:val="20"/>
          <w:sz w:val="28"/>
          <w:szCs w:val="28"/>
        </w:rPr>
        <w:t>согласовав с владельцами зданий и сооружений:</w:t>
      </w:r>
    </w:p>
    <w:p w:rsidR="00032408" w:rsidRPr="00CD3738" w:rsidRDefault="00032408" w:rsidP="00587624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 xml:space="preserve">1.1. Информационный щит у здания администрации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Нижнебурбукского сельского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поселения;</w:t>
      </w: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1.2.</w:t>
      </w:r>
      <w:r w:rsidR="00287993" w:rsidRPr="00CD3738">
        <w:rPr>
          <w:rFonts w:ascii="Times New Roman" w:hAnsi="Times New Roman"/>
          <w:spacing w:val="20"/>
          <w:sz w:val="28"/>
          <w:szCs w:val="28"/>
        </w:rPr>
        <w:t xml:space="preserve"> Правая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сторона изгороди от входа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в здани</w:t>
      </w:r>
      <w:r w:rsidR="00287993" w:rsidRPr="00CD3738">
        <w:rPr>
          <w:rFonts w:ascii="Times New Roman" w:hAnsi="Times New Roman"/>
          <w:spacing w:val="20"/>
          <w:sz w:val="28"/>
          <w:szCs w:val="28"/>
        </w:rPr>
        <w:t>е магазина «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Рассвет» д.</w:t>
      </w:r>
      <w:r w:rsidR="00587624" w:rsidRPr="00CD373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Нижний Бурбук, размером</w:t>
      </w:r>
      <w:r w:rsidR="00587624" w:rsidRPr="00CD3738">
        <w:rPr>
          <w:rFonts w:ascii="Times New Roman" w:hAnsi="Times New Roman"/>
          <w:spacing w:val="20"/>
          <w:sz w:val="28"/>
          <w:szCs w:val="28"/>
        </w:rPr>
        <w:t xml:space="preserve">    2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м х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0,5 м;</w:t>
      </w:r>
    </w:p>
    <w:p w:rsidR="00587624" w:rsidRPr="00CD3738" w:rsidRDefault="00287993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1.3. П</w:t>
      </w:r>
      <w:r w:rsidR="00587624" w:rsidRPr="00CD3738">
        <w:rPr>
          <w:rFonts w:ascii="Times New Roman" w:hAnsi="Times New Roman"/>
          <w:spacing w:val="20"/>
          <w:sz w:val="28"/>
          <w:szCs w:val="28"/>
        </w:rPr>
        <w:t>равая сторо</w:t>
      </w:r>
      <w:r w:rsidRPr="00CD3738">
        <w:rPr>
          <w:rFonts w:ascii="Times New Roman" w:hAnsi="Times New Roman"/>
          <w:spacing w:val="20"/>
          <w:sz w:val="28"/>
          <w:szCs w:val="28"/>
        </w:rPr>
        <w:t>на от входа в здание магазина «Новый» д.Нижний Бурбук</w:t>
      </w:r>
      <w:r w:rsidR="00587624" w:rsidRPr="00CD3738">
        <w:rPr>
          <w:rFonts w:ascii="Times New Roman" w:hAnsi="Times New Roman"/>
          <w:spacing w:val="20"/>
          <w:sz w:val="28"/>
          <w:szCs w:val="28"/>
        </w:rPr>
        <w:t>, размером 2х 0,5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м;</w:t>
      </w:r>
    </w:p>
    <w:p w:rsidR="00032408" w:rsidRPr="00CD373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1.4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. правая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сторона изгороди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  от входа в здание магазина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«Ландыш» д.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Нижний Бурбук,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размером 2 м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х 0,5 м;</w:t>
      </w:r>
    </w:p>
    <w:p w:rsidR="00032408" w:rsidRPr="00CD373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1.5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. правая сторона изгороди   от входа в 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здание магазина № 6,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размером 2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>м х 0,5 м;</w:t>
      </w:r>
    </w:p>
    <w:p w:rsidR="00032408" w:rsidRPr="00CD373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lastRenderedPageBreak/>
        <w:t>1.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6. правая сторона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от входа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в торговый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ларек д.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Верхний Бурбук,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размером 1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>м х 0,5 м;</w:t>
      </w:r>
    </w:p>
    <w:p w:rsidR="00032408" w:rsidRPr="00CD373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1.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7. информационный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щит д.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Большой Одер</w:t>
      </w:r>
      <w:r w:rsidR="00C40315">
        <w:rPr>
          <w:rFonts w:ascii="Times New Roman" w:hAnsi="Times New Roman"/>
          <w:spacing w:val="20"/>
          <w:sz w:val="28"/>
          <w:szCs w:val="28"/>
        </w:rPr>
        <w:t>.</w:t>
      </w: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 xml:space="preserve">2.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Размещения предвыборных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печатных агитационных материалов</w:t>
      </w:r>
      <w:r w:rsidR="00540C91" w:rsidRPr="00CD3738">
        <w:rPr>
          <w:rFonts w:ascii="Times New Roman" w:hAnsi="Times New Roman"/>
          <w:spacing w:val="20"/>
          <w:sz w:val="28"/>
          <w:szCs w:val="28"/>
        </w:rPr>
        <w:t xml:space="preserve"> в других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местах не</w:t>
      </w:r>
      <w:r w:rsidR="00540C91" w:rsidRPr="00CD3738">
        <w:rPr>
          <w:rFonts w:ascii="Times New Roman" w:hAnsi="Times New Roman"/>
          <w:spacing w:val="20"/>
          <w:sz w:val="28"/>
          <w:szCs w:val="28"/>
        </w:rPr>
        <w:t xml:space="preserve"> допускается.</w:t>
      </w:r>
    </w:p>
    <w:p w:rsidR="00540C91" w:rsidRPr="00CD3738" w:rsidRDefault="00540C91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3.Контроль за исполнением данного постановления оставляю за собой.</w:t>
      </w:r>
    </w:p>
    <w:p w:rsidR="00032408" w:rsidRPr="00CD3738" w:rsidRDefault="00540C91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4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. Настоящее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постановление подлежит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опубликованию в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газете «Нижнебурбукский</w:t>
      </w:r>
      <w:r w:rsidR="00032408" w:rsidRPr="00CD3738">
        <w:rPr>
          <w:rFonts w:ascii="Times New Roman" w:hAnsi="Times New Roman"/>
          <w:spacing w:val="20"/>
          <w:sz w:val="28"/>
          <w:szCs w:val="28"/>
        </w:rPr>
        <w:t xml:space="preserve"> Вестник»</w:t>
      </w: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>Глава Нижнебурбукского</w:t>
      </w: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CD3738">
        <w:rPr>
          <w:rFonts w:ascii="Times New Roman" w:hAnsi="Times New Roman"/>
          <w:spacing w:val="20"/>
          <w:sz w:val="28"/>
          <w:szCs w:val="28"/>
        </w:rPr>
        <w:t xml:space="preserve">Сельского 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>поселени</w:t>
      </w:r>
      <w:r w:rsidR="00CD3738">
        <w:rPr>
          <w:rFonts w:ascii="Times New Roman" w:hAnsi="Times New Roman"/>
          <w:spacing w:val="20"/>
          <w:sz w:val="28"/>
          <w:szCs w:val="28"/>
        </w:rPr>
        <w:t>я</w:t>
      </w:r>
      <w:r w:rsidR="00CD3738" w:rsidRPr="00CD373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D3738">
        <w:rPr>
          <w:rFonts w:ascii="Times New Roman" w:hAnsi="Times New Roman"/>
          <w:spacing w:val="20"/>
          <w:sz w:val="28"/>
          <w:szCs w:val="28"/>
        </w:rPr>
        <w:t xml:space="preserve">                 </w:t>
      </w:r>
      <w:r w:rsidR="00236E98" w:rsidRPr="00CD3738">
        <w:rPr>
          <w:rFonts w:ascii="Times New Roman" w:hAnsi="Times New Roman"/>
          <w:spacing w:val="20"/>
          <w:sz w:val="28"/>
          <w:szCs w:val="28"/>
        </w:rPr>
        <w:t xml:space="preserve">                С.В.Гапеевцев</w:t>
      </w: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CD3738" w:rsidRDefault="00032408" w:rsidP="00540C91">
      <w:pPr>
        <w:rPr>
          <w:rFonts w:ascii="Times New Roman" w:hAnsi="Times New Roman" w:cs="Times New Roman"/>
          <w:sz w:val="28"/>
          <w:szCs w:val="28"/>
        </w:rPr>
      </w:pPr>
    </w:p>
    <w:p w:rsidR="001E3E5B" w:rsidRPr="00CD3738" w:rsidRDefault="001E3E5B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Pr="00CD3738" w:rsidRDefault="00540C91" w:rsidP="00540C91">
      <w:pPr>
        <w:rPr>
          <w:rFonts w:ascii="Times New Roman" w:hAnsi="Times New Roman" w:cs="Times New Roman"/>
          <w:sz w:val="28"/>
          <w:szCs w:val="28"/>
        </w:rPr>
      </w:pPr>
    </w:p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sectPr w:rsidR="00540C91" w:rsidSect="000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08"/>
    <w:rsid w:val="00000B0A"/>
    <w:rsid w:val="00032408"/>
    <w:rsid w:val="001E3E5B"/>
    <w:rsid w:val="00236E98"/>
    <w:rsid w:val="00287993"/>
    <w:rsid w:val="002C284F"/>
    <w:rsid w:val="002D7E19"/>
    <w:rsid w:val="0044590C"/>
    <w:rsid w:val="00451A8B"/>
    <w:rsid w:val="00540C91"/>
    <w:rsid w:val="00587624"/>
    <w:rsid w:val="0063467A"/>
    <w:rsid w:val="006473FA"/>
    <w:rsid w:val="006E684A"/>
    <w:rsid w:val="006E6EC0"/>
    <w:rsid w:val="00853385"/>
    <w:rsid w:val="008D5688"/>
    <w:rsid w:val="009735C2"/>
    <w:rsid w:val="0098610B"/>
    <w:rsid w:val="00A00245"/>
    <w:rsid w:val="00B87C5C"/>
    <w:rsid w:val="00BB49C2"/>
    <w:rsid w:val="00C40315"/>
    <w:rsid w:val="00CD3738"/>
    <w:rsid w:val="00DB5BC2"/>
    <w:rsid w:val="00E12334"/>
    <w:rsid w:val="00E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DD0D-EC88-46F0-8955-DA8C2B1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3240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2021-07-30T00:50:00Z</cp:lastPrinted>
  <dcterms:created xsi:type="dcterms:W3CDTF">2015-07-20T07:09:00Z</dcterms:created>
  <dcterms:modified xsi:type="dcterms:W3CDTF">2021-09-29T03:51:00Z</dcterms:modified>
</cp:coreProperties>
</file>