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453FFF" w:rsidTr="00BE25DF">
        <w:tc>
          <w:tcPr>
            <w:tcW w:w="5000" w:type="pct"/>
            <w:hideMark/>
          </w:tcPr>
          <w:p w:rsidR="00453FFF" w:rsidRDefault="00BF5CD3" w:rsidP="00BF5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ИРКУТСКАЯ ОБЛАСТЬ</w:t>
            </w:r>
          </w:p>
          <w:p w:rsidR="00BF5CD3" w:rsidRDefault="00BF5CD3" w:rsidP="00BF5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ТУЛУНСКИЙ МУНИЦИПАЛЬНЫЙ РАЙОН</w:t>
            </w:r>
          </w:p>
          <w:p w:rsidR="00BF5CD3" w:rsidRPr="00453FFF" w:rsidRDefault="00BF5CD3" w:rsidP="00BF5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НИЖНЕБУРБУКСКОГО СЕЛЬСКОГО ПОСЕЛЕНИЯ</w:t>
            </w:r>
          </w:p>
          <w:p w:rsidR="00453FFF" w:rsidRDefault="00453FFF" w:rsidP="00721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  <w:p w:rsidR="00BF5CD3" w:rsidRDefault="00BF5CD3" w:rsidP="00721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РЕШЕНИЕ</w:t>
            </w:r>
          </w:p>
          <w:p w:rsidR="00BF5CD3" w:rsidRDefault="00BF5CD3" w:rsidP="00721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  <w:p w:rsidR="00BF5CD3" w:rsidRDefault="00570A9D" w:rsidP="00BF5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«17» ноября </w:t>
            </w:r>
            <w:bookmarkStart w:id="0" w:name="_GoBack"/>
            <w:bookmarkEnd w:id="0"/>
            <w:r w:rsidR="00BF5CD3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2023 года                   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                          № 22</w:t>
            </w:r>
          </w:p>
          <w:p w:rsidR="00BF5CD3" w:rsidRDefault="00BF5CD3" w:rsidP="00BF5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  <w:p w:rsidR="00BF5CD3" w:rsidRPr="00453FFF" w:rsidRDefault="00BF5CD3" w:rsidP="00BF5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д.Нижний Бурбук</w:t>
            </w:r>
          </w:p>
        </w:tc>
      </w:tr>
      <w:tr w:rsidR="00453FFF" w:rsidTr="00BF5CD3">
        <w:tc>
          <w:tcPr>
            <w:tcW w:w="5000" w:type="pct"/>
          </w:tcPr>
          <w:p w:rsidR="00453FFF" w:rsidRPr="00453FFF" w:rsidRDefault="00453FFF" w:rsidP="00721B2B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256E79" w:rsidRDefault="00256E79" w:rsidP="0072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r w:rsidR="00BF5CD3">
        <w:rPr>
          <w:rFonts w:ascii="Times New Roman" w:hAnsi="Times New Roman" w:cs="Times New Roman"/>
          <w:b/>
          <w:sz w:val="28"/>
          <w:szCs w:val="28"/>
        </w:rPr>
        <w:t xml:space="preserve">Нижнебурбукского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Тулунско</w:t>
      </w:r>
      <w:r w:rsidR="00BF5CD3">
        <w:rPr>
          <w:rFonts w:ascii="Times New Roman" w:hAnsi="Times New Roman" w:cs="Times New Roman"/>
          <w:b/>
          <w:sz w:val="28"/>
          <w:szCs w:val="28"/>
        </w:rPr>
        <w:t>го района Иркутской области от 14.12.2013г. № 35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721B2B">
        <w:rPr>
          <w:rFonts w:ascii="Times New Roman" w:hAnsi="Times New Roman" w:cs="Times New Roman"/>
          <w:b/>
          <w:sz w:val="28"/>
          <w:szCs w:val="28"/>
        </w:rPr>
        <w:t>утверждении Генерального</w:t>
      </w:r>
      <w:r w:rsidR="00BF5CD3">
        <w:rPr>
          <w:rFonts w:ascii="Times New Roman" w:hAnsi="Times New Roman" w:cs="Times New Roman"/>
          <w:b/>
          <w:sz w:val="28"/>
          <w:szCs w:val="28"/>
        </w:rPr>
        <w:t xml:space="preserve"> плана Нижнебурбукского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Тулунского района Иркутской области</w:t>
      </w:r>
      <w:r w:rsidR="00BF5CD3">
        <w:rPr>
          <w:rFonts w:ascii="Times New Roman" w:hAnsi="Times New Roman" w:cs="Times New Roman"/>
          <w:b/>
          <w:sz w:val="28"/>
          <w:szCs w:val="28"/>
        </w:rPr>
        <w:t>»</w:t>
      </w:r>
    </w:p>
    <w:p w:rsidR="00721B2B" w:rsidRDefault="00721B2B" w:rsidP="0072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79" w:rsidRDefault="00256E79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ст.24 Градостроительного кодекса Российской Федерации, п.20 ч.1 ст,14 Федерального закона от 06.10.2003г. №131-ФЗ «Об общих принципах организации местного самоуправления в Российской Федерации» статьями 33, 48 Устава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рассмотрев проект внесения изменений в генеральный план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области, утвержденный решением Думы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453FFF">
        <w:rPr>
          <w:rFonts w:ascii="Times New Roman" w:hAnsi="Times New Roman" w:cs="Times New Roman"/>
          <w:sz w:val="28"/>
          <w:szCs w:val="28"/>
        </w:rPr>
        <w:t xml:space="preserve"> </w:t>
      </w:r>
      <w:r w:rsidR="00BF5CD3">
        <w:rPr>
          <w:rFonts w:ascii="Times New Roman" w:hAnsi="Times New Roman" w:cs="Times New Roman"/>
          <w:sz w:val="28"/>
          <w:szCs w:val="28"/>
        </w:rPr>
        <w:t>сельского поселения от 14.12.2013г. №35</w:t>
      </w:r>
      <w:r w:rsidR="001E3CB0">
        <w:rPr>
          <w:rFonts w:ascii="Times New Roman" w:hAnsi="Times New Roman" w:cs="Times New Roman"/>
          <w:sz w:val="28"/>
          <w:szCs w:val="28"/>
        </w:rPr>
        <w:t xml:space="preserve">, заключения заинтересованных органов исполнительной власти российской Федерации и Иркутской области, органов местного самоуправления, а также с учетом результатов публичных слушаний, Дума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1E3C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1B2B" w:rsidRDefault="00721B2B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CB0" w:rsidRDefault="001E3CB0" w:rsidP="0072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21B2B" w:rsidRDefault="00721B2B" w:rsidP="0072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CB0" w:rsidRPr="00E96DA6" w:rsidRDefault="001E3CB0" w:rsidP="00721B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A6">
        <w:rPr>
          <w:rFonts w:ascii="Times New Roman" w:hAnsi="Times New Roman" w:cs="Times New Roman"/>
          <w:sz w:val="28"/>
          <w:szCs w:val="28"/>
        </w:rPr>
        <w:t xml:space="preserve">Внести изменения в решение Думы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E96DA6">
        <w:rPr>
          <w:rFonts w:ascii="Times New Roman" w:hAnsi="Times New Roman" w:cs="Times New Roman"/>
          <w:sz w:val="28"/>
          <w:szCs w:val="28"/>
        </w:rPr>
        <w:t xml:space="preserve"> сельского поселения Тулунско</w:t>
      </w:r>
      <w:r w:rsidR="00BF5CD3">
        <w:rPr>
          <w:rFonts w:ascii="Times New Roman" w:hAnsi="Times New Roman" w:cs="Times New Roman"/>
          <w:sz w:val="28"/>
          <w:szCs w:val="28"/>
        </w:rPr>
        <w:t>го района Иркутской области от 14.12.2013г. № 35</w:t>
      </w:r>
      <w:r w:rsidRPr="00E96DA6"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E96D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области» в составе:</w:t>
      </w:r>
    </w:p>
    <w:p w:rsidR="001E3CB0" w:rsidRDefault="001E3CB0" w:rsidP="00721B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A4">
        <w:rPr>
          <w:rFonts w:ascii="Times New Roman" w:hAnsi="Times New Roman" w:cs="Times New Roman"/>
          <w:sz w:val="28"/>
          <w:szCs w:val="28"/>
        </w:rPr>
        <w:t>- Приложение 1 –</w:t>
      </w:r>
      <w:r w:rsidR="00C77885" w:rsidRPr="00944CA4">
        <w:rPr>
          <w:rFonts w:ascii="Times New Roman" w:hAnsi="Times New Roman" w:cs="Times New Roman"/>
          <w:sz w:val="28"/>
          <w:szCs w:val="28"/>
        </w:rPr>
        <w:t xml:space="preserve"> </w:t>
      </w:r>
      <w:r w:rsidR="00944CA4" w:rsidRPr="00944CA4">
        <w:rPr>
          <w:rFonts w:ascii="Times New Roman" w:hAnsi="Times New Roman" w:cs="Times New Roman"/>
          <w:sz w:val="28"/>
          <w:szCs w:val="28"/>
        </w:rPr>
        <w:t xml:space="preserve">Книга. </w:t>
      </w:r>
      <w:r w:rsidR="00C77885" w:rsidRPr="00944CA4">
        <w:rPr>
          <w:rFonts w:ascii="Times New Roman" w:hAnsi="Times New Roman" w:cs="Times New Roman"/>
          <w:sz w:val="28"/>
          <w:szCs w:val="28"/>
        </w:rPr>
        <w:t>П</w:t>
      </w:r>
      <w:r w:rsidRPr="00944CA4">
        <w:rPr>
          <w:rFonts w:ascii="Times New Roman" w:hAnsi="Times New Roman" w:cs="Times New Roman"/>
          <w:sz w:val="28"/>
          <w:szCs w:val="28"/>
        </w:rPr>
        <w:t>оложение о территориальном планировании;</w:t>
      </w:r>
    </w:p>
    <w:p w:rsidR="001E3CB0" w:rsidRDefault="001E3CB0" w:rsidP="00721B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A4">
        <w:rPr>
          <w:rFonts w:ascii="Times New Roman" w:hAnsi="Times New Roman" w:cs="Times New Roman"/>
          <w:sz w:val="28"/>
          <w:szCs w:val="28"/>
        </w:rPr>
        <w:t xml:space="preserve">- </w:t>
      </w:r>
      <w:r w:rsidR="00C77885" w:rsidRPr="00944CA4">
        <w:rPr>
          <w:rFonts w:ascii="Times New Roman" w:hAnsi="Times New Roman" w:cs="Times New Roman"/>
          <w:sz w:val="28"/>
          <w:szCs w:val="28"/>
        </w:rPr>
        <w:t>Приложение 2 – Карта границ населенных, пунктов, входящих в состав поселения;</w:t>
      </w:r>
    </w:p>
    <w:p w:rsidR="00C77885" w:rsidRDefault="00C77885" w:rsidP="00721B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A4">
        <w:rPr>
          <w:rFonts w:ascii="Times New Roman" w:hAnsi="Times New Roman" w:cs="Times New Roman"/>
          <w:sz w:val="28"/>
          <w:szCs w:val="28"/>
        </w:rPr>
        <w:t xml:space="preserve">- </w:t>
      </w:r>
      <w:r w:rsidR="00EF4614" w:rsidRPr="00944CA4">
        <w:rPr>
          <w:rFonts w:ascii="Times New Roman" w:hAnsi="Times New Roman" w:cs="Times New Roman"/>
          <w:sz w:val="28"/>
          <w:szCs w:val="28"/>
        </w:rPr>
        <w:t>П</w:t>
      </w:r>
      <w:r w:rsidRPr="00944CA4">
        <w:rPr>
          <w:rFonts w:ascii="Times New Roman" w:hAnsi="Times New Roman" w:cs="Times New Roman"/>
          <w:sz w:val="28"/>
          <w:szCs w:val="28"/>
        </w:rPr>
        <w:t xml:space="preserve">риложение 3- </w:t>
      </w:r>
      <w:r w:rsidR="00EF4614" w:rsidRPr="00944CA4">
        <w:rPr>
          <w:rFonts w:ascii="Times New Roman" w:hAnsi="Times New Roman" w:cs="Times New Roman"/>
          <w:sz w:val="28"/>
          <w:szCs w:val="28"/>
        </w:rPr>
        <w:t>К</w:t>
      </w:r>
      <w:r w:rsidRPr="00944CA4">
        <w:rPr>
          <w:rFonts w:ascii="Times New Roman" w:hAnsi="Times New Roman" w:cs="Times New Roman"/>
          <w:sz w:val="28"/>
          <w:szCs w:val="28"/>
        </w:rPr>
        <w:t>арта планируемого размещения объектов 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 поселения;</w:t>
      </w:r>
    </w:p>
    <w:p w:rsidR="00C77885" w:rsidRDefault="00C77885" w:rsidP="00721B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- Приложение 4- </w:t>
      </w:r>
      <w:r w:rsidR="00EF4614" w:rsidRPr="000F49D8">
        <w:rPr>
          <w:rFonts w:ascii="Times New Roman" w:hAnsi="Times New Roman" w:cs="Times New Roman"/>
          <w:sz w:val="28"/>
          <w:szCs w:val="28"/>
        </w:rPr>
        <w:t>К</w:t>
      </w:r>
      <w:r w:rsidRPr="000F49D8">
        <w:rPr>
          <w:rFonts w:ascii="Times New Roman" w:hAnsi="Times New Roman" w:cs="Times New Roman"/>
          <w:sz w:val="28"/>
          <w:szCs w:val="28"/>
        </w:rPr>
        <w:t>арта функциональных зон поселения.</w:t>
      </w:r>
    </w:p>
    <w:p w:rsidR="00C77885" w:rsidRDefault="00C77885" w:rsidP="00721B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являются неотъемлемой частью внесения</w:t>
      </w:r>
      <w:r w:rsidR="00B30675">
        <w:rPr>
          <w:rFonts w:ascii="Times New Roman" w:hAnsi="Times New Roman" w:cs="Times New Roman"/>
          <w:sz w:val="28"/>
          <w:szCs w:val="28"/>
        </w:rPr>
        <w:t xml:space="preserve"> изменений в решение Думы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B30675">
        <w:rPr>
          <w:rFonts w:ascii="Times New Roman" w:hAnsi="Times New Roman" w:cs="Times New Roman"/>
          <w:sz w:val="28"/>
          <w:szCs w:val="28"/>
        </w:rPr>
        <w:t xml:space="preserve"> сельского поселения Тулунско</w:t>
      </w:r>
      <w:r w:rsidR="00BF5CD3">
        <w:rPr>
          <w:rFonts w:ascii="Times New Roman" w:hAnsi="Times New Roman" w:cs="Times New Roman"/>
          <w:sz w:val="28"/>
          <w:szCs w:val="28"/>
        </w:rPr>
        <w:t>го района Иркутской области от 14.12.2013г. №35</w:t>
      </w:r>
      <w:r w:rsidR="00B3067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30675">
        <w:rPr>
          <w:rFonts w:ascii="Times New Roman" w:hAnsi="Times New Roman" w:cs="Times New Roman"/>
          <w:sz w:val="28"/>
          <w:szCs w:val="28"/>
        </w:rPr>
        <w:lastRenderedPageBreak/>
        <w:t xml:space="preserve">Генерального плана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B30675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EF4614">
        <w:rPr>
          <w:rFonts w:ascii="Times New Roman" w:hAnsi="Times New Roman" w:cs="Times New Roman"/>
          <w:sz w:val="28"/>
          <w:szCs w:val="28"/>
        </w:rPr>
        <w:t xml:space="preserve">ального образования Тулунского </w:t>
      </w:r>
      <w:r w:rsidR="00B30675">
        <w:rPr>
          <w:rFonts w:ascii="Times New Roman" w:hAnsi="Times New Roman" w:cs="Times New Roman"/>
          <w:sz w:val="28"/>
          <w:szCs w:val="28"/>
        </w:rPr>
        <w:t>района Иркутской области» в составе:</w:t>
      </w:r>
    </w:p>
    <w:p w:rsidR="00B30675" w:rsidRDefault="00B30675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- Приложение 5- </w:t>
      </w:r>
      <w:r w:rsidR="00EF4614" w:rsidRPr="000F49D8">
        <w:rPr>
          <w:rFonts w:ascii="Times New Roman" w:hAnsi="Times New Roman" w:cs="Times New Roman"/>
          <w:sz w:val="28"/>
          <w:szCs w:val="28"/>
        </w:rPr>
        <w:t>К</w:t>
      </w:r>
      <w:r w:rsidRPr="000F49D8">
        <w:rPr>
          <w:rFonts w:ascii="Times New Roman" w:hAnsi="Times New Roman" w:cs="Times New Roman"/>
          <w:sz w:val="28"/>
          <w:szCs w:val="28"/>
        </w:rPr>
        <w:t>арта использования территории поселения;</w:t>
      </w:r>
    </w:p>
    <w:p w:rsidR="00B30675" w:rsidRDefault="00B30675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- Приложение 6- </w:t>
      </w:r>
      <w:r w:rsidR="00EF4614" w:rsidRPr="000F49D8">
        <w:rPr>
          <w:rFonts w:ascii="Times New Roman" w:hAnsi="Times New Roman" w:cs="Times New Roman"/>
          <w:sz w:val="28"/>
          <w:szCs w:val="28"/>
        </w:rPr>
        <w:t>К</w:t>
      </w:r>
      <w:r w:rsidRPr="000F49D8">
        <w:rPr>
          <w:rFonts w:ascii="Times New Roman" w:hAnsi="Times New Roman" w:cs="Times New Roman"/>
          <w:sz w:val="28"/>
          <w:szCs w:val="28"/>
        </w:rPr>
        <w:t>арта ограничений;</w:t>
      </w:r>
    </w:p>
    <w:p w:rsidR="000F49D8" w:rsidRPr="000F49D8" w:rsidRDefault="00B30675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- </w:t>
      </w:r>
      <w:r w:rsidR="00EF4614" w:rsidRPr="000F49D8">
        <w:rPr>
          <w:rFonts w:ascii="Times New Roman" w:hAnsi="Times New Roman" w:cs="Times New Roman"/>
          <w:sz w:val="28"/>
          <w:szCs w:val="28"/>
        </w:rPr>
        <w:t>П</w:t>
      </w:r>
      <w:r w:rsidRPr="000F49D8">
        <w:rPr>
          <w:rFonts w:ascii="Times New Roman" w:hAnsi="Times New Roman" w:cs="Times New Roman"/>
          <w:sz w:val="28"/>
          <w:szCs w:val="28"/>
        </w:rPr>
        <w:t xml:space="preserve">риложение 7- Карта </w:t>
      </w:r>
      <w:r w:rsidR="000F49D8" w:rsidRPr="000F49D8">
        <w:rPr>
          <w:rFonts w:ascii="Times New Roman" w:hAnsi="Times New Roman" w:cs="Times New Roman"/>
          <w:sz w:val="28"/>
          <w:szCs w:val="28"/>
        </w:rPr>
        <w:t>инженерной инфраструктуры и инженерного благоустройства территории.</w:t>
      </w:r>
    </w:p>
    <w:p w:rsidR="00B30675" w:rsidRDefault="00B30675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03">
        <w:rPr>
          <w:rFonts w:ascii="Times New Roman" w:hAnsi="Times New Roman" w:cs="Times New Roman"/>
          <w:sz w:val="28"/>
          <w:szCs w:val="28"/>
        </w:rPr>
        <w:t>анализа комплексного развития территории поселения и планируемого размещения объектов;</w:t>
      </w:r>
    </w:p>
    <w:p w:rsidR="00B30675" w:rsidRDefault="00B30675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- Приложение 8- Карта территорий подверженных риску возникновения</w:t>
      </w:r>
      <w:r w:rsidR="00BD28E7" w:rsidRPr="000F49D8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характера;</w:t>
      </w:r>
    </w:p>
    <w:p w:rsidR="00BD28E7" w:rsidRDefault="00BD28E7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-Приложение 9- материалы по обоснованию в текстовой форме.</w:t>
      </w:r>
    </w:p>
    <w:p w:rsidR="00BD28E7" w:rsidRDefault="00BD28E7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Обязательным приложением внесения измене</w:t>
      </w:r>
      <w:r w:rsidR="00EF4614">
        <w:rPr>
          <w:rFonts w:ascii="Times New Roman" w:hAnsi="Times New Roman" w:cs="Times New Roman"/>
          <w:sz w:val="28"/>
          <w:szCs w:val="28"/>
        </w:rPr>
        <w:t xml:space="preserve">ний в решение Думы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EF4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F461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ьского поселения Тулунского района Иркут</w:t>
      </w:r>
      <w:r w:rsidR="00BF5CD3">
        <w:rPr>
          <w:rFonts w:ascii="Times New Roman" w:hAnsi="Times New Roman" w:cs="Times New Roman"/>
          <w:sz w:val="28"/>
          <w:szCs w:val="28"/>
        </w:rPr>
        <w:t>ской области от 14.12.2013г. №35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453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Тулунского района Иркутской области» является:</w:t>
      </w:r>
    </w:p>
    <w:p w:rsidR="00BD28E7" w:rsidRDefault="00BD28E7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4E">
        <w:rPr>
          <w:rFonts w:ascii="Times New Roman" w:hAnsi="Times New Roman" w:cs="Times New Roman"/>
          <w:sz w:val="28"/>
          <w:szCs w:val="28"/>
        </w:rPr>
        <w:t>- Приложение 10 –</w:t>
      </w:r>
      <w:r w:rsidR="00944CA4" w:rsidRPr="0045394E">
        <w:rPr>
          <w:rFonts w:ascii="Times New Roman" w:hAnsi="Times New Roman" w:cs="Times New Roman"/>
          <w:sz w:val="28"/>
          <w:szCs w:val="28"/>
        </w:rPr>
        <w:t xml:space="preserve">Книга. Сведения о границах населенного пункта, входящего в состав муниципального образования. Текстовые </w:t>
      </w:r>
      <w:r w:rsidR="0045394E" w:rsidRPr="0045394E">
        <w:rPr>
          <w:rFonts w:ascii="Times New Roman" w:hAnsi="Times New Roman" w:cs="Times New Roman"/>
          <w:sz w:val="28"/>
          <w:szCs w:val="28"/>
        </w:rPr>
        <w:t xml:space="preserve">материалы. </w:t>
      </w:r>
      <w:r w:rsidR="001D4703" w:rsidRPr="001D4703">
        <w:rPr>
          <w:rFonts w:ascii="Times New Roman" w:hAnsi="Times New Roman" w:cs="Times New Roman"/>
          <w:sz w:val="28"/>
          <w:szCs w:val="28"/>
        </w:rPr>
        <w:t>с</w:t>
      </w:r>
      <w:r w:rsidR="0045394E" w:rsidRPr="001D4703">
        <w:rPr>
          <w:rFonts w:ascii="Times New Roman" w:hAnsi="Times New Roman" w:cs="Times New Roman"/>
          <w:sz w:val="28"/>
          <w:szCs w:val="28"/>
        </w:rPr>
        <w:t>ведения, предусмотренные п.3.1 ст.19, п.5.1 ст.23 и п.6.1 с</w:t>
      </w:r>
      <w:r w:rsidR="001D4703" w:rsidRPr="001D4703">
        <w:rPr>
          <w:rFonts w:ascii="Times New Roman" w:hAnsi="Times New Roman" w:cs="Times New Roman"/>
          <w:sz w:val="28"/>
          <w:szCs w:val="28"/>
        </w:rPr>
        <w:t>т.30 Градостроительного кодекса.</w:t>
      </w:r>
    </w:p>
    <w:p w:rsidR="0045394E" w:rsidRPr="0045394E" w:rsidRDefault="00BD28E7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данное решение в газете «</w:t>
      </w:r>
      <w:proofErr w:type="spellStart"/>
      <w:r w:rsidR="00BF5CD3"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Тулунского района Иркутской области в информационно-телекоммуникационной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  «</w:t>
      </w:r>
      <w:proofErr w:type="gramEnd"/>
      <w:r w:rsidR="0082061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в разделе «</w:t>
      </w:r>
      <w:r w:rsidR="0045394E">
        <w:rPr>
          <w:rFonts w:ascii="Times New Roman" w:hAnsi="Times New Roman" w:cs="Times New Roman"/>
          <w:sz w:val="28"/>
          <w:szCs w:val="28"/>
        </w:rPr>
        <w:t>Территориальное планирование. Генеральный план</w:t>
      </w:r>
      <w:r>
        <w:rPr>
          <w:rFonts w:ascii="Times New Roman" w:hAnsi="Times New Roman" w:cs="Times New Roman"/>
          <w:sz w:val="28"/>
          <w:szCs w:val="28"/>
        </w:rPr>
        <w:t>» по адресу:</w:t>
      </w:r>
      <w:r w:rsidRPr="00BD28E7">
        <w:t xml:space="preserve"> </w:t>
      </w:r>
      <w:r w:rsidR="001D4703">
        <w:t>http://n-burbuk.mo38.ru/1/</w:t>
      </w:r>
    </w:p>
    <w:p w:rsidR="00BD28E7" w:rsidRDefault="00BD28E7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Думы вступает в силу со дня его официального опубликования.</w:t>
      </w:r>
    </w:p>
    <w:p w:rsidR="00BD28E7" w:rsidRDefault="00577040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F46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 исполнением настоящего решения Думы оставляю за собой.</w:t>
      </w:r>
    </w:p>
    <w:p w:rsidR="00577040" w:rsidRDefault="00577040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B2B" w:rsidRDefault="00721B2B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40" w:rsidRDefault="00577040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577040" w:rsidRDefault="00577040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               </w:t>
      </w:r>
      <w:r w:rsidR="00721B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C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BF5CD3"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BD28E7" w:rsidRPr="00B30675" w:rsidRDefault="00BD28E7" w:rsidP="0072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8E7" w:rsidRPr="00B3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7724"/>
    <w:multiLevelType w:val="hybridMultilevel"/>
    <w:tmpl w:val="9EAC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79"/>
    <w:rsid w:val="000F49D8"/>
    <w:rsid w:val="001D4703"/>
    <w:rsid w:val="001E3CB0"/>
    <w:rsid w:val="00212A59"/>
    <w:rsid w:val="00256E79"/>
    <w:rsid w:val="002908E3"/>
    <w:rsid w:val="0045394E"/>
    <w:rsid w:val="00453FFF"/>
    <w:rsid w:val="00476463"/>
    <w:rsid w:val="00570A9D"/>
    <w:rsid w:val="00577040"/>
    <w:rsid w:val="00721B2B"/>
    <w:rsid w:val="007355FE"/>
    <w:rsid w:val="00820614"/>
    <w:rsid w:val="00944CA4"/>
    <w:rsid w:val="00B30675"/>
    <w:rsid w:val="00B37231"/>
    <w:rsid w:val="00BD28E7"/>
    <w:rsid w:val="00BF5CD3"/>
    <w:rsid w:val="00C77885"/>
    <w:rsid w:val="00E96DA6"/>
    <w:rsid w:val="00E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42A2"/>
  <w15:chartTrackingRefBased/>
  <w15:docId w15:val="{F859E27E-DEC0-439F-A138-B0F8B81D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8E7"/>
    <w:rPr>
      <w:color w:val="0563C1" w:themeColor="hyperlink"/>
      <w:u w:val="single"/>
    </w:rPr>
  </w:style>
  <w:style w:type="paragraph" w:customStyle="1" w:styleId="a5">
    <w:name w:val="Шапка (герб)"/>
    <w:basedOn w:val="a"/>
    <w:rsid w:val="00453FF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2023-11-10T00:41:00Z</cp:lastPrinted>
  <dcterms:created xsi:type="dcterms:W3CDTF">2023-09-18T03:21:00Z</dcterms:created>
  <dcterms:modified xsi:type="dcterms:W3CDTF">2023-11-21T00:35:00Z</dcterms:modified>
</cp:coreProperties>
</file>