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ТУЛУНСКИЙ МУНИЦИПАЛЬНЫЙ РАЙОН</w:t>
      </w:r>
    </w:p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НИЖНЕБУРБУКСКОГО СЕЛЬСКОГО ПОСЕЛЕНИЯ</w:t>
      </w:r>
    </w:p>
    <w:p w:rsidR="00EF0106" w:rsidRPr="00EF0106" w:rsidRDefault="00EF0106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7EC1" w:rsidRPr="00EF0106" w:rsidRDefault="00EF0106" w:rsidP="00EF010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06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FB7EC1" w:rsidRPr="00EF0106" w:rsidRDefault="00FB7EC1" w:rsidP="00FB7EC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7EC1" w:rsidRPr="00EF0106" w:rsidRDefault="00EF0106" w:rsidP="00FB7EC1">
      <w:pPr>
        <w:tabs>
          <w:tab w:val="left" w:pos="793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«03</w:t>
      </w:r>
      <w:r w:rsidR="00FB7EC1" w:rsidRPr="00EF01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F010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B7EC1" w:rsidRPr="00EF0106">
        <w:rPr>
          <w:rFonts w:ascii="Times New Roman" w:eastAsia="Calibri" w:hAnsi="Times New Roman" w:cs="Times New Roman"/>
          <w:sz w:val="28"/>
          <w:szCs w:val="28"/>
        </w:rPr>
        <w:t>20</w:t>
      </w:r>
      <w:r w:rsidR="00E60E33" w:rsidRPr="00EF0106">
        <w:rPr>
          <w:rFonts w:ascii="Times New Roman" w:eastAsia="Calibri" w:hAnsi="Times New Roman" w:cs="Times New Roman"/>
          <w:sz w:val="28"/>
          <w:szCs w:val="28"/>
        </w:rPr>
        <w:t>2</w:t>
      </w:r>
      <w:r w:rsidR="004C0515" w:rsidRPr="00EF0106">
        <w:rPr>
          <w:rFonts w:ascii="Times New Roman" w:eastAsia="Calibri" w:hAnsi="Times New Roman" w:cs="Times New Roman"/>
          <w:sz w:val="28"/>
          <w:szCs w:val="28"/>
        </w:rPr>
        <w:t>3</w:t>
      </w:r>
      <w:r w:rsidRPr="00EF0106">
        <w:rPr>
          <w:rFonts w:ascii="Times New Roman" w:eastAsia="Calibri" w:hAnsi="Times New Roman" w:cs="Times New Roman"/>
          <w:sz w:val="28"/>
          <w:szCs w:val="28"/>
        </w:rPr>
        <w:t>года</w:t>
      </w:r>
      <w:r w:rsidR="00FB7EC1" w:rsidRPr="00EF0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1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№ 9-рг</w:t>
      </w:r>
    </w:p>
    <w:p w:rsidR="00EF0106" w:rsidRPr="00EF0106" w:rsidRDefault="00EF0106" w:rsidP="00EF0106">
      <w:pPr>
        <w:tabs>
          <w:tab w:val="left" w:pos="793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0106">
        <w:rPr>
          <w:rFonts w:ascii="Times New Roman" w:eastAsia="Calibri" w:hAnsi="Times New Roman" w:cs="Times New Roman"/>
          <w:sz w:val="28"/>
          <w:szCs w:val="28"/>
        </w:rPr>
        <w:t>д.Нижний Бурбук</w:t>
      </w:r>
    </w:p>
    <w:p w:rsidR="00FB7EC1" w:rsidRPr="00EF0106" w:rsidRDefault="00FB7EC1" w:rsidP="00FB7E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17AA" w:rsidRPr="00EF0106" w:rsidRDefault="00EF0106" w:rsidP="00EE17AA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EE17AA" w:rsidRPr="00EF0106">
        <w:rPr>
          <w:rFonts w:ascii="Times New Roman" w:hAnsi="Times New Roman" w:cs="Times New Roman"/>
          <w:b/>
          <w:sz w:val="28"/>
          <w:szCs w:val="28"/>
        </w:rPr>
        <w:t xml:space="preserve">работы по проведению </w:t>
      </w:r>
    </w:p>
    <w:p w:rsidR="00EE17AA" w:rsidRPr="00EF0106" w:rsidRDefault="00EE17AA" w:rsidP="00EE17AA">
      <w:pPr>
        <w:contextualSpacing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EF0106">
        <w:rPr>
          <w:rFonts w:ascii="Times New Roman" w:hAnsi="Times New Roman" w:cs="Times New Roman"/>
          <w:b/>
          <w:sz w:val="28"/>
          <w:szCs w:val="28"/>
        </w:rPr>
        <w:t>оценки профессиональных рисков</w:t>
      </w:r>
    </w:p>
    <w:p w:rsidR="00EE17AA" w:rsidRPr="00EF0106" w:rsidRDefault="00EE17AA" w:rsidP="00EF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7AA" w:rsidRPr="00EF0106" w:rsidRDefault="00EE17AA" w:rsidP="00EE1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106">
        <w:rPr>
          <w:rFonts w:ascii="Times New Roman" w:hAnsi="Times New Roman" w:cs="Times New Roman"/>
          <w:sz w:val="28"/>
          <w:szCs w:val="28"/>
        </w:rPr>
        <w:t>В целях реализации требований законодательства РФ в части обеспечения функционирования системы управления охраной труда согласно Трудовому кодексу РФ (ст. 212</w:t>
      </w:r>
      <w:r w:rsidR="00CA48CF" w:rsidRPr="00EF0106">
        <w:rPr>
          <w:rFonts w:ascii="Times New Roman" w:hAnsi="Times New Roman" w:cs="Times New Roman"/>
          <w:sz w:val="28"/>
          <w:szCs w:val="28"/>
        </w:rPr>
        <w:t>, 216.2, 218</w:t>
      </w:r>
      <w:r w:rsidRPr="00EF0106">
        <w:rPr>
          <w:rFonts w:ascii="Times New Roman" w:hAnsi="Times New Roman" w:cs="Times New Roman"/>
          <w:sz w:val="28"/>
          <w:szCs w:val="28"/>
        </w:rPr>
        <w:t xml:space="preserve">), приказу Минтруда России от </w:t>
      </w:r>
      <w:r w:rsidR="00827987" w:rsidRPr="00EF0106">
        <w:rPr>
          <w:rFonts w:ascii="Times New Roman" w:hAnsi="Times New Roman" w:cs="Times New Roman"/>
          <w:color w:val="000000"/>
          <w:sz w:val="28"/>
          <w:szCs w:val="28"/>
        </w:rPr>
        <w:t xml:space="preserve">29.10.2021 N776н </w:t>
      </w:r>
      <w:r w:rsidR="0017624A" w:rsidRPr="00EF01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624A" w:rsidRPr="00EF0106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управления охраной труда»</w:t>
      </w:r>
      <w:r w:rsidR="00EF0106">
        <w:rPr>
          <w:rFonts w:ascii="Times New Roman" w:hAnsi="Times New Roman" w:cs="Times New Roman"/>
          <w:sz w:val="28"/>
          <w:szCs w:val="28"/>
        </w:rPr>
        <w:t>:</w:t>
      </w:r>
    </w:p>
    <w:p w:rsidR="00EE17AA" w:rsidRPr="00EF0106" w:rsidRDefault="00EE17AA" w:rsidP="00EF01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7AA" w:rsidRPr="00EF0106" w:rsidRDefault="00EE17AA" w:rsidP="00EE17AA">
      <w:pPr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0106">
        <w:rPr>
          <w:rFonts w:ascii="Times New Roman" w:hAnsi="Times New Roman" w:cs="Times New Roman"/>
          <w:sz w:val="28"/>
          <w:szCs w:val="28"/>
        </w:rPr>
        <w:t xml:space="preserve">1. Ввести в действие с </w:t>
      </w:r>
      <w:r w:rsidR="00EF0106">
        <w:rPr>
          <w:rFonts w:ascii="Times New Roman" w:hAnsi="Times New Roman" w:cs="Times New Roman"/>
          <w:sz w:val="28"/>
          <w:szCs w:val="28"/>
        </w:rPr>
        <w:t>«01» апреля</w:t>
      </w:r>
      <w:r w:rsidRPr="00EF0106">
        <w:rPr>
          <w:rFonts w:ascii="Times New Roman" w:hAnsi="Times New Roman" w:cs="Times New Roman"/>
          <w:sz w:val="28"/>
          <w:szCs w:val="28"/>
        </w:rPr>
        <w:t xml:space="preserve"> 202</w:t>
      </w:r>
      <w:r w:rsidR="004C0515" w:rsidRPr="00EF0106">
        <w:rPr>
          <w:rFonts w:ascii="Times New Roman" w:hAnsi="Times New Roman" w:cs="Times New Roman"/>
          <w:sz w:val="28"/>
          <w:szCs w:val="28"/>
        </w:rPr>
        <w:t>3</w:t>
      </w:r>
      <w:r w:rsidRPr="00EF01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F7A" w:rsidRPr="00EF0106">
        <w:rPr>
          <w:rFonts w:ascii="Times New Roman" w:hAnsi="Times New Roman" w:cs="Times New Roman"/>
          <w:sz w:val="28"/>
          <w:szCs w:val="28"/>
        </w:rPr>
        <w:t xml:space="preserve"> </w:t>
      </w:r>
      <w:r w:rsidRPr="00EF0106">
        <w:rPr>
          <w:rFonts w:ascii="Times New Roman" w:hAnsi="Times New Roman" w:cs="Times New Roman"/>
          <w:sz w:val="28"/>
          <w:szCs w:val="28"/>
        </w:rPr>
        <w:t>Положение по идентификации опасностей, оценке и управлению профессиональными рисками (далее – Положение).</w:t>
      </w:r>
    </w:p>
    <w:p w:rsidR="000D2F7A" w:rsidRPr="00EF0106" w:rsidRDefault="00EE17AA" w:rsidP="000D2F7A">
      <w:pPr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EF0106">
        <w:rPr>
          <w:rFonts w:ascii="Times New Roman" w:hAnsi="Times New Roman" w:cs="Times New Roman"/>
          <w:sz w:val="28"/>
          <w:szCs w:val="28"/>
        </w:rPr>
        <w:t xml:space="preserve">2. </w:t>
      </w:r>
      <w:r w:rsidR="00EF0106">
        <w:rPr>
          <w:rFonts w:ascii="Times New Roman" w:hAnsi="Times New Roman" w:cs="Times New Roman"/>
          <w:sz w:val="28"/>
          <w:szCs w:val="28"/>
        </w:rPr>
        <w:t>Шинкоренко Л.Н.</w:t>
      </w:r>
      <w:r w:rsidRPr="00EF010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0106">
        <w:rPr>
          <w:rFonts w:ascii="Times New Roman" w:hAnsi="Times New Roman" w:cs="Times New Roman"/>
          <w:sz w:val="28"/>
          <w:szCs w:val="28"/>
        </w:rPr>
        <w:t>«30» апреля</w:t>
      </w:r>
      <w:r w:rsidRPr="00EF0106">
        <w:rPr>
          <w:rFonts w:ascii="Times New Roman" w:hAnsi="Times New Roman" w:cs="Times New Roman"/>
          <w:sz w:val="28"/>
          <w:szCs w:val="28"/>
        </w:rPr>
        <w:t xml:space="preserve"> 202</w:t>
      </w:r>
      <w:r w:rsidR="004C0515" w:rsidRPr="00EF0106">
        <w:rPr>
          <w:rFonts w:ascii="Times New Roman" w:hAnsi="Times New Roman" w:cs="Times New Roman"/>
          <w:sz w:val="28"/>
          <w:szCs w:val="28"/>
        </w:rPr>
        <w:t>3</w:t>
      </w:r>
      <w:r w:rsidRPr="00EF0106">
        <w:rPr>
          <w:rFonts w:ascii="Times New Roman" w:hAnsi="Times New Roman" w:cs="Times New Roman"/>
          <w:sz w:val="28"/>
          <w:szCs w:val="28"/>
        </w:rPr>
        <w:t xml:space="preserve"> года организовать работу по идентификации опасностей и оценке профессиональных рисков работников организа</w:t>
      </w:r>
      <w:r w:rsidR="00EF0106">
        <w:rPr>
          <w:rFonts w:ascii="Times New Roman" w:hAnsi="Times New Roman" w:cs="Times New Roman"/>
          <w:sz w:val="28"/>
          <w:szCs w:val="28"/>
        </w:rPr>
        <w:t>ции в соответствии с Положением.</w:t>
      </w:r>
    </w:p>
    <w:p w:rsidR="000D2F7A" w:rsidRPr="00EF0106" w:rsidRDefault="00EE17AA" w:rsidP="000D2F7A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F0106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27987" w:rsidRPr="00EF0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987" w:rsidRPr="00EF0106">
        <w:rPr>
          <w:rFonts w:ascii="Times New Roman" w:hAnsi="Times New Roman" w:cs="Times New Roman"/>
          <w:sz w:val="28"/>
          <w:szCs w:val="28"/>
        </w:rPr>
        <w:t xml:space="preserve"> </w:t>
      </w:r>
      <w:r w:rsidR="00EF0106">
        <w:rPr>
          <w:rFonts w:ascii="Times New Roman" w:hAnsi="Times New Roman" w:cs="Times New Roman"/>
          <w:sz w:val="28"/>
          <w:szCs w:val="28"/>
        </w:rPr>
        <w:t>Шинкоренко Л.Н. в срок до «03» апреля</w:t>
      </w:r>
      <w:r w:rsidRPr="00EF0106">
        <w:rPr>
          <w:rFonts w:ascii="Times New Roman" w:hAnsi="Times New Roman" w:cs="Times New Roman"/>
          <w:sz w:val="28"/>
          <w:szCs w:val="28"/>
        </w:rPr>
        <w:t xml:space="preserve"> 202</w:t>
      </w:r>
      <w:r w:rsidR="004C0515" w:rsidRPr="00EF0106">
        <w:rPr>
          <w:rFonts w:ascii="Times New Roman" w:hAnsi="Times New Roman" w:cs="Times New Roman"/>
          <w:sz w:val="28"/>
          <w:szCs w:val="28"/>
        </w:rPr>
        <w:t>3</w:t>
      </w:r>
      <w:r w:rsidRPr="00EF0106">
        <w:rPr>
          <w:rFonts w:ascii="Times New Roman" w:hAnsi="Times New Roman" w:cs="Times New Roman"/>
          <w:sz w:val="28"/>
          <w:szCs w:val="28"/>
        </w:rPr>
        <w:t xml:space="preserve"> года ознакомить</w:t>
      </w:r>
      <w:r w:rsidR="00EF0106">
        <w:rPr>
          <w:rFonts w:ascii="Times New Roman" w:hAnsi="Times New Roman" w:cs="Times New Roman"/>
          <w:sz w:val="28"/>
          <w:szCs w:val="28"/>
        </w:rPr>
        <w:t xml:space="preserve"> с настоящим распоряжением</w:t>
      </w:r>
      <w:r w:rsidR="000D2F7A" w:rsidRPr="00EF010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174B" w:rsidRPr="00EF0106">
        <w:rPr>
          <w:rFonts w:ascii="Times New Roman" w:hAnsi="Times New Roman" w:cs="Times New Roman"/>
          <w:sz w:val="28"/>
          <w:szCs w:val="28"/>
        </w:rPr>
        <w:t>ю</w:t>
      </w:r>
      <w:r w:rsidR="000D2F7A" w:rsidRPr="00EF0106">
        <w:rPr>
          <w:rFonts w:ascii="Times New Roman" w:hAnsi="Times New Roman" w:cs="Times New Roman"/>
          <w:sz w:val="28"/>
          <w:szCs w:val="28"/>
        </w:rPr>
        <w:t xml:space="preserve"> по проведению оценки профессиональных рисков, с</w:t>
      </w:r>
      <w:r w:rsidR="00EF0106">
        <w:rPr>
          <w:rFonts w:ascii="Times New Roman" w:hAnsi="Times New Roman" w:cs="Times New Roman"/>
          <w:sz w:val="28"/>
          <w:szCs w:val="28"/>
        </w:rPr>
        <w:t>остав которой утверждён распоряжением от «</w:t>
      </w:r>
      <w:bookmarkStart w:id="0" w:name="_GoBack"/>
      <w:bookmarkEnd w:id="0"/>
      <w:r w:rsidR="00EF0106">
        <w:rPr>
          <w:rFonts w:ascii="Times New Roman" w:hAnsi="Times New Roman" w:cs="Times New Roman"/>
          <w:sz w:val="28"/>
          <w:szCs w:val="28"/>
        </w:rPr>
        <w:t>03</w:t>
      </w:r>
      <w:r w:rsidR="000D2F7A" w:rsidRPr="00EF0106">
        <w:rPr>
          <w:rFonts w:ascii="Times New Roman" w:hAnsi="Times New Roman" w:cs="Times New Roman"/>
          <w:sz w:val="28"/>
          <w:szCs w:val="28"/>
        </w:rPr>
        <w:t>»</w:t>
      </w:r>
      <w:r w:rsidR="00EF010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3174B" w:rsidRPr="00EF0106">
        <w:rPr>
          <w:rFonts w:ascii="Times New Roman" w:hAnsi="Times New Roman" w:cs="Times New Roman"/>
          <w:sz w:val="28"/>
          <w:szCs w:val="28"/>
        </w:rPr>
        <w:t xml:space="preserve"> 202</w:t>
      </w:r>
      <w:r w:rsidR="004C0515" w:rsidRPr="00EF0106">
        <w:rPr>
          <w:rFonts w:ascii="Times New Roman" w:hAnsi="Times New Roman" w:cs="Times New Roman"/>
          <w:sz w:val="28"/>
          <w:szCs w:val="28"/>
        </w:rPr>
        <w:t>3</w:t>
      </w:r>
      <w:r w:rsidR="00EF01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74B" w:rsidRPr="00EF0106">
        <w:rPr>
          <w:rFonts w:ascii="Times New Roman" w:hAnsi="Times New Roman" w:cs="Times New Roman"/>
          <w:sz w:val="28"/>
          <w:szCs w:val="28"/>
        </w:rPr>
        <w:t xml:space="preserve"> </w:t>
      </w:r>
      <w:r w:rsidR="00EF0106">
        <w:rPr>
          <w:rFonts w:ascii="Times New Roman" w:hAnsi="Times New Roman" w:cs="Times New Roman"/>
          <w:sz w:val="28"/>
          <w:szCs w:val="28"/>
        </w:rPr>
        <w:t xml:space="preserve"> №8-рг</w:t>
      </w:r>
      <w:r w:rsidR="000D2F7A" w:rsidRPr="00EF0106">
        <w:rPr>
          <w:rFonts w:ascii="Times New Roman" w:hAnsi="Times New Roman" w:cs="Times New Roman"/>
          <w:sz w:val="28"/>
          <w:szCs w:val="28"/>
        </w:rPr>
        <w:t>.</w:t>
      </w:r>
    </w:p>
    <w:p w:rsidR="00FE08BB" w:rsidRPr="00EF0106" w:rsidRDefault="00FE08BB" w:rsidP="00EE17AA">
      <w:pPr>
        <w:ind w:firstLine="567"/>
        <w:jc w:val="both"/>
        <w:rPr>
          <w:rFonts w:ascii="Times New Roman" w:hAnsi="Times New Roman" w:cs="Times New Roman"/>
          <w:i/>
          <w:color w:val="943634"/>
          <w:sz w:val="28"/>
          <w:szCs w:val="28"/>
        </w:rPr>
      </w:pPr>
      <w:r w:rsidRPr="00EF0106">
        <w:rPr>
          <w:rFonts w:ascii="Times New Roman" w:hAnsi="Times New Roman" w:cs="Times New Roman"/>
          <w:sz w:val="28"/>
          <w:szCs w:val="28"/>
        </w:rPr>
        <w:t>4. Контроль за</w:t>
      </w:r>
      <w:r w:rsidR="00EF010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B7EC1" w:rsidRPr="00EF0106" w:rsidRDefault="00FB7EC1" w:rsidP="00E60E3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08BB" w:rsidRDefault="00FE08BB" w:rsidP="00930D78">
      <w:pPr>
        <w:rPr>
          <w:rFonts w:ascii="Times New Roman" w:hAnsi="Times New Roman" w:cs="Times New Roman"/>
          <w:sz w:val="28"/>
          <w:szCs w:val="28"/>
        </w:rPr>
      </w:pPr>
    </w:p>
    <w:p w:rsidR="00EF0106" w:rsidRDefault="00EF0106" w:rsidP="0093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EF0106" w:rsidRPr="00EF0106" w:rsidRDefault="00EF0106" w:rsidP="00930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С.В.Гапеевцев</w:t>
      </w:r>
    </w:p>
    <w:sectPr w:rsidR="00EF0106" w:rsidRPr="00EF0106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F3" w:rsidRDefault="008202F3" w:rsidP="00887CAB">
      <w:r>
        <w:separator/>
      </w:r>
    </w:p>
  </w:endnote>
  <w:endnote w:type="continuationSeparator" w:id="0">
    <w:p w:rsidR="008202F3" w:rsidRDefault="008202F3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F3" w:rsidRDefault="008202F3" w:rsidP="00887CAB">
      <w:r>
        <w:separator/>
      </w:r>
    </w:p>
  </w:footnote>
  <w:footnote w:type="continuationSeparator" w:id="0">
    <w:p w:rsidR="008202F3" w:rsidRDefault="008202F3" w:rsidP="008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D2F7A"/>
    <w:rsid w:val="000F6D08"/>
    <w:rsid w:val="0017624A"/>
    <w:rsid w:val="001E1A16"/>
    <w:rsid w:val="0034545B"/>
    <w:rsid w:val="003B2B2A"/>
    <w:rsid w:val="00451392"/>
    <w:rsid w:val="00464A0D"/>
    <w:rsid w:val="00477B0F"/>
    <w:rsid w:val="0048498B"/>
    <w:rsid w:val="004C0515"/>
    <w:rsid w:val="00606E27"/>
    <w:rsid w:val="0073174B"/>
    <w:rsid w:val="007C312D"/>
    <w:rsid w:val="007E6FB9"/>
    <w:rsid w:val="008202F3"/>
    <w:rsid w:val="00827987"/>
    <w:rsid w:val="00887CAB"/>
    <w:rsid w:val="00930D78"/>
    <w:rsid w:val="009A555C"/>
    <w:rsid w:val="009B5CFA"/>
    <w:rsid w:val="00B92487"/>
    <w:rsid w:val="00C861A8"/>
    <w:rsid w:val="00CA48CF"/>
    <w:rsid w:val="00E60E33"/>
    <w:rsid w:val="00E91321"/>
    <w:rsid w:val="00EE17AA"/>
    <w:rsid w:val="00EF0106"/>
    <w:rsid w:val="00FB7EC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B2B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2021-09-14T09:29:00Z</dcterms:created>
  <dcterms:modified xsi:type="dcterms:W3CDTF">2023-04-03T06:53:00Z</dcterms:modified>
</cp:coreProperties>
</file>